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319C" w14:textId="77777777" w:rsidR="00BD635E" w:rsidRDefault="0087304E">
      <w:pPr>
        <w:pStyle w:val="Textkrper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F89323C" wp14:editId="2F89323D">
            <wp:extent cx="5755094" cy="12815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94" cy="12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319D" w14:textId="77777777" w:rsidR="00BD635E" w:rsidRPr="000F01F0" w:rsidRDefault="0087304E">
      <w:pPr>
        <w:spacing w:before="91"/>
        <w:ind w:left="1585"/>
        <w:rPr>
          <w:b/>
          <w:sz w:val="38"/>
          <w:lang w:val="en-GB"/>
        </w:rPr>
      </w:pPr>
      <w:r w:rsidRPr="002F6DFF">
        <w:rPr>
          <w:b/>
          <w:sz w:val="48"/>
          <w:lang w:val="en-GB"/>
        </w:rPr>
        <w:t>G</w:t>
      </w:r>
      <w:r w:rsidRPr="002F6DFF">
        <w:rPr>
          <w:b/>
          <w:sz w:val="38"/>
          <w:szCs w:val="38"/>
          <w:lang w:val="en-GB"/>
        </w:rPr>
        <w:t>UIDELINES</w:t>
      </w:r>
      <w:r w:rsidRPr="000F01F0">
        <w:rPr>
          <w:b/>
          <w:sz w:val="38"/>
          <w:lang w:val="en-GB"/>
        </w:rPr>
        <w:t xml:space="preserve"> FOR </w:t>
      </w:r>
      <w:r w:rsidRPr="000F01F0">
        <w:rPr>
          <w:b/>
          <w:sz w:val="48"/>
          <w:lang w:val="en-GB"/>
        </w:rPr>
        <w:t>A</w:t>
      </w:r>
      <w:r w:rsidRPr="000F01F0">
        <w:rPr>
          <w:b/>
          <w:sz w:val="38"/>
          <w:lang w:val="en-GB"/>
        </w:rPr>
        <w:t>UTHORS</w:t>
      </w:r>
    </w:p>
    <w:p w14:paraId="2F89319E" w14:textId="77777777" w:rsidR="00BD635E" w:rsidRPr="000F01F0" w:rsidRDefault="00BD635E">
      <w:pPr>
        <w:pStyle w:val="Textkrper"/>
        <w:rPr>
          <w:b/>
          <w:sz w:val="20"/>
          <w:lang w:val="en-GB"/>
        </w:rPr>
      </w:pPr>
    </w:p>
    <w:p w14:paraId="2F89319F" w14:textId="77777777" w:rsidR="00BD635E" w:rsidRPr="000F01F0" w:rsidRDefault="00BD635E">
      <w:pPr>
        <w:pStyle w:val="Textkrper"/>
        <w:rPr>
          <w:b/>
          <w:sz w:val="20"/>
          <w:lang w:val="en-GB"/>
        </w:rPr>
      </w:pPr>
    </w:p>
    <w:p w14:paraId="2F8931A1" w14:textId="77777777" w:rsidR="00BD635E" w:rsidRPr="000F01F0" w:rsidRDefault="00BD635E">
      <w:pPr>
        <w:pStyle w:val="Textkrper"/>
        <w:rPr>
          <w:b/>
          <w:sz w:val="20"/>
          <w:lang w:val="en-GB"/>
        </w:rPr>
      </w:pPr>
    </w:p>
    <w:p w14:paraId="2F8931A2" w14:textId="77777777" w:rsidR="00BD635E" w:rsidRPr="000F01F0" w:rsidRDefault="00BD635E">
      <w:pPr>
        <w:pStyle w:val="Textkrper"/>
        <w:rPr>
          <w:b/>
          <w:sz w:val="20"/>
          <w:lang w:val="en-GB"/>
        </w:rPr>
      </w:pPr>
    </w:p>
    <w:p w14:paraId="2F8931A3" w14:textId="77777777" w:rsidR="00BD635E" w:rsidRPr="000F01F0" w:rsidRDefault="00BD635E">
      <w:pPr>
        <w:rPr>
          <w:sz w:val="20"/>
          <w:lang w:val="en-GB"/>
        </w:rPr>
        <w:sectPr w:rsidR="00BD635E" w:rsidRPr="000F01F0">
          <w:type w:val="continuous"/>
          <w:pgSz w:w="11910" w:h="16840"/>
          <w:pgMar w:top="1580" w:right="0" w:bottom="280" w:left="1300" w:header="720" w:footer="720" w:gutter="0"/>
          <w:cols w:space="720"/>
        </w:sectPr>
      </w:pPr>
    </w:p>
    <w:p w14:paraId="054B3B96" w14:textId="77777777" w:rsidR="00DB7C0E" w:rsidRPr="000D1C5D" w:rsidRDefault="00DB7C0E" w:rsidP="00DB7C0E">
      <w:pPr>
        <w:rPr>
          <w:szCs w:val="24"/>
        </w:rPr>
      </w:pPr>
    </w:p>
    <w:tbl>
      <w:tblPr>
        <w:tblStyle w:val="Tabellenraster"/>
        <w:tblW w:w="9322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4365"/>
      </w:tblGrid>
      <w:tr w:rsidR="00DB7C0E" w:rsidRPr="00920905" w14:paraId="067943FD" w14:textId="77777777" w:rsidTr="0075501B">
        <w:trPr>
          <w:trHeight w:val="1683"/>
        </w:trPr>
        <w:tc>
          <w:tcPr>
            <w:tcW w:w="4957" w:type="dxa"/>
            <w:gridSpan w:val="2"/>
          </w:tcPr>
          <w:p w14:paraId="3239B000" w14:textId="21CBD8B9" w:rsidR="00DB7C0E" w:rsidRPr="00FE5108" w:rsidRDefault="0068133E" w:rsidP="0075501B">
            <w:pPr>
              <w:pStyle w:val="berschrift1"/>
              <w:spacing w:line="360" w:lineRule="auto"/>
              <w:ind w:left="0"/>
              <w:outlineLvl w:val="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LEAD EDITOR</w:t>
            </w:r>
          </w:p>
          <w:p w14:paraId="6A21C6EA" w14:textId="66E3642E" w:rsidR="00DB7C0E" w:rsidRPr="00FE5108" w:rsidRDefault="00DB7C0E" w:rsidP="00B61D7B">
            <w:pPr>
              <w:spacing w:line="360" w:lineRule="auto"/>
              <w:rPr>
                <w:sz w:val="22"/>
                <w:szCs w:val="28"/>
                <w:lang w:val="en-US"/>
              </w:rPr>
            </w:pPr>
            <w:r w:rsidRPr="00FE5108">
              <w:rPr>
                <w:sz w:val="22"/>
                <w:szCs w:val="28"/>
                <w:lang w:val="en-US"/>
              </w:rPr>
              <w:t xml:space="preserve">Prof. Dr. </w:t>
            </w:r>
            <w:r w:rsidR="006926B7">
              <w:rPr>
                <w:sz w:val="22"/>
                <w:szCs w:val="28"/>
                <w:lang w:val="en-US"/>
              </w:rPr>
              <w:t>Andreas Hoffjan</w:t>
            </w:r>
          </w:p>
          <w:p w14:paraId="2CD8F3D3" w14:textId="5DB7475F" w:rsidR="00DB7C0E" w:rsidRPr="00FE5108" w:rsidRDefault="00DB7C0E" w:rsidP="00B61D7B">
            <w:pPr>
              <w:spacing w:line="360" w:lineRule="auto"/>
              <w:rPr>
                <w:lang w:val="en-US"/>
              </w:rPr>
            </w:pPr>
            <w:r w:rsidRPr="00FE5108">
              <w:rPr>
                <w:lang w:val="en-US"/>
              </w:rPr>
              <w:t>Tel. +</w:t>
            </w:r>
            <w:r w:rsidR="006926B7">
              <w:rPr>
                <w:lang w:val="en-US"/>
              </w:rPr>
              <w:t>49 231 755 3140</w:t>
            </w:r>
          </w:p>
          <w:p w14:paraId="1554262C" w14:textId="77777777" w:rsidR="00DB7C0E" w:rsidRPr="006926B7" w:rsidRDefault="00DB7C0E" w:rsidP="00B61D7B">
            <w:pPr>
              <w:tabs>
                <w:tab w:val="left" w:pos="709"/>
              </w:tabs>
              <w:spacing w:line="360" w:lineRule="auto"/>
              <w:rPr>
                <w:szCs w:val="24"/>
                <w:lang w:val="en-US"/>
              </w:rPr>
            </w:pPr>
          </w:p>
          <w:p w14:paraId="3E1AECE4" w14:textId="26F16248" w:rsidR="00880493" w:rsidRPr="006926B7" w:rsidRDefault="00880493" w:rsidP="00B61D7B">
            <w:pPr>
              <w:tabs>
                <w:tab w:val="left" w:pos="709"/>
              </w:tabs>
              <w:spacing w:line="360" w:lineRule="auto"/>
              <w:rPr>
                <w:szCs w:val="24"/>
                <w:lang w:val="en-US"/>
              </w:rPr>
            </w:pPr>
          </w:p>
        </w:tc>
        <w:tc>
          <w:tcPr>
            <w:tcW w:w="4365" w:type="dxa"/>
          </w:tcPr>
          <w:p w14:paraId="29FEC8D6" w14:textId="7FCCACA2" w:rsidR="00DB7C0E" w:rsidRPr="00FE5108" w:rsidRDefault="00827C5D" w:rsidP="0075501B">
            <w:pPr>
              <w:pStyle w:val="berschrift1"/>
              <w:tabs>
                <w:tab w:val="left" w:pos="4678"/>
              </w:tabs>
              <w:spacing w:line="360" w:lineRule="auto"/>
              <w:ind w:left="0"/>
              <w:outlineLvl w:val="0"/>
              <w:rPr>
                <w:rFonts w:ascii="Arial" w:hAnsi="Arial" w:cs="Arial"/>
                <w:szCs w:val="24"/>
                <w:lang w:val="en-US"/>
              </w:rPr>
            </w:pPr>
            <w:r w:rsidRPr="00FE5108">
              <w:rPr>
                <w:rFonts w:ascii="Arial" w:hAnsi="Arial" w:cs="Arial"/>
                <w:szCs w:val="24"/>
                <w:lang w:val="en-US"/>
              </w:rPr>
              <w:t>EDITORIAL OFFICE</w:t>
            </w:r>
          </w:p>
          <w:p w14:paraId="2E6B83B3" w14:textId="3DD91828" w:rsidR="00DB7C0E" w:rsidRPr="00FE5108" w:rsidRDefault="006926B7" w:rsidP="00191D49">
            <w:pPr>
              <w:spacing w:line="360" w:lineRule="auto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Alina Bieniek</w:t>
            </w:r>
            <w:r w:rsidR="00DB7C0E" w:rsidRPr="00FE5108">
              <w:rPr>
                <w:sz w:val="22"/>
                <w:szCs w:val="28"/>
                <w:lang w:val="en-US"/>
              </w:rPr>
              <w:t>, M. Sc.</w:t>
            </w:r>
          </w:p>
          <w:p w14:paraId="6DA82837" w14:textId="74740414" w:rsidR="00DB7C0E" w:rsidRPr="00B83AFD" w:rsidRDefault="00DB7C0E" w:rsidP="00B61D7B">
            <w:pPr>
              <w:tabs>
                <w:tab w:val="left" w:pos="709"/>
                <w:tab w:val="left" w:pos="4678"/>
                <w:tab w:val="left" w:pos="5387"/>
              </w:tabs>
              <w:spacing w:line="360" w:lineRule="auto"/>
              <w:rPr>
                <w:sz w:val="22"/>
                <w:szCs w:val="28"/>
              </w:rPr>
            </w:pPr>
            <w:r w:rsidRPr="00B83AFD">
              <w:rPr>
                <w:sz w:val="22"/>
                <w:szCs w:val="28"/>
              </w:rPr>
              <w:t>Tel. +</w:t>
            </w:r>
            <w:r w:rsidR="006926B7" w:rsidRPr="00B83AFD">
              <w:rPr>
                <w:sz w:val="22"/>
                <w:szCs w:val="28"/>
              </w:rPr>
              <w:t>49 231 755 4373</w:t>
            </w:r>
          </w:p>
          <w:p w14:paraId="4B434481" w14:textId="77777777" w:rsidR="00875B92" w:rsidRPr="00B83AFD" w:rsidRDefault="00875B92" w:rsidP="00875B92">
            <w:pPr>
              <w:tabs>
                <w:tab w:val="left" w:pos="709"/>
                <w:tab w:val="left" w:pos="4678"/>
                <w:tab w:val="left" w:pos="5387"/>
              </w:tabs>
              <w:spacing w:line="360" w:lineRule="auto"/>
              <w:rPr>
                <w:sz w:val="22"/>
                <w:szCs w:val="28"/>
              </w:rPr>
            </w:pPr>
            <w:r w:rsidRPr="00B83AFD">
              <w:rPr>
                <w:sz w:val="22"/>
                <w:szCs w:val="28"/>
              </w:rPr>
              <w:t>Tobias Schmidt, M.A.</w:t>
            </w:r>
          </w:p>
          <w:p w14:paraId="6EA7D31D" w14:textId="77777777" w:rsidR="00875B92" w:rsidRPr="00B83AFD" w:rsidRDefault="00875B92" w:rsidP="00875B92">
            <w:pPr>
              <w:tabs>
                <w:tab w:val="left" w:pos="709"/>
                <w:tab w:val="left" w:pos="4678"/>
                <w:tab w:val="left" w:pos="5387"/>
              </w:tabs>
              <w:spacing w:line="360" w:lineRule="auto"/>
              <w:rPr>
                <w:sz w:val="22"/>
                <w:szCs w:val="28"/>
              </w:rPr>
            </w:pPr>
            <w:r w:rsidRPr="00B83AFD">
              <w:rPr>
                <w:sz w:val="22"/>
                <w:szCs w:val="28"/>
              </w:rPr>
              <w:t>Tel. +49 231 755 4695</w:t>
            </w:r>
          </w:p>
          <w:p w14:paraId="2E301A9A" w14:textId="24A970D9" w:rsidR="00DB7C0E" w:rsidRPr="00191D49" w:rsidRDefault="007102CF" w:rsidP="00875B92">
            <w:pPr>
              <w:tabs>
                <w:tab w:val="left" w:pos="709"/>
                <w:tab w:val="left" w:pos="4678"/>
                <w:tab w:val="left" w:pos="5387"/>
              </w:tabs>
              <w:spacing w:line="360" w:lineRule="auto"/>
              <w:rPr>
                <w:szCs w:val="24"/>
              </w:rPr>
            </w:pPr>
            <w:hyperlink r:id="rId8" w:history="1">
              <w:r w:rsidR="00875B92" w:rsidRPr="00B83AFD">
                <w:rPr>
                  <w:rStyle w:val="Hyperlink"/>
                  <w:szCs w:val="28"/>
                </w:rPr>
                <w:t>schriftleitung@zfc-redaktion.de</w:t>
              </w:r>
            </w:hyperlink>
            <w:r w:rsidR="00875B92" w:rsidRPr="00B83AFD">
              <w:rPr>
                <w:sz w:val="22"/>
                <w:szCs w:val="28"/>
              </w:rPr>
              <w:t xml:space="preserve"> </w:t>
            </w:r>
          </w:p>
        </w:tc>
      </w:tr>
      <w:tr w:rsidR="00DB7C0E" w:rsidRPr="00920905" w14:paraId="598302A3" w14:textId="77777777" w:rsidTr="0075501B">
        <w:trPr>
          <w:trHeight w:val="699"/>
        </w:trPr>
        <w:tc>
          <w:tcPr>
            <w:tcW w:w="1271" w:type="dxa"/>
          </w:tcPr>
          <w:p w14:paraId="753203AB" w14:textId="5BBF2C9F" w:rsidR="00DB7C0E" w:rsidRPr="00191D49" w:rsidRDefault="00DB7C0E" w:rsidP="00B61D7B">
            <w:pPr>
              <w:spacing w:line="360" w:lineRule="auto"/>
              <w:rPr>
                <w:b/>
                <w:szCs w:val="24"/>
              </w:rPr>
            </w:pPr>
            <w:r w:rsidRPr="00191D49">
              <w:rPr>
                <w:b/>
                <w:szCs w:val="22"/>
              </w:rPr>
              <w:t>A</w:t>
            </w:r>
            <w:r w:rsidR="00827C5D" w:rsidRPr="00191D49">
              <w:rPr>
                <w:b/>
                <w:szCs w:val="22"/>
              </w:rPr>
              <w:t>D</w:t>
            </w:r>
            <w:r w:rsidR="0071214A">
              <w:rPr>
                <w:b/>
                <w:szCs w:val="22"/>
              </w:rPr>
              <w:t>D</w:t>
            </w:r>
            <w:r w:rsidR="00827C5D" w:rsidRPr="00191D49">
              <w:rPr>
                <w:b/>
                <w:szCs w:val="22"/>
              </w:rPr>
              <w:t>RESS</w:t>
            </w:r>
            <w:r w:rsidR="0075501B">
              <w:rPr>
                <w:b/>
                <w:szCs w:val="22"/>
              </w:rPr>
              <w:t>:</w:t>
            </w:r>
          </w:p>
        </w:tc>
        <w:tc>
          <w:tcPr>
            <w:tcW w:w="8051" w:type="dxa"/>
            <w:gridSpan w:val="2"/>
          </w:tcPr>
          <w:p w14:paraId="1AC3B142" w14:textId="368C9413" w:rsidR="00DB7C0E" w:rsidRPr="00191D49" w:rsidRDefault="00DB7C0E" w:rsidP="00B61D7B">
            <w:pPr>
              <w:spacing w:line="360" w:lineRule="auto"/>
              <w:rPr>
                <w:sz w:val="22"/>
                <w:szCs w:val="22"/>
              </w:rPr>
            </w:pPr>
            <w:r w:rsidRPr="00191D49">
              <w:rPr>
                <w:sz w:val="22"/>
                <w:szCs w:val="22"/>
              </w:rPr>
              <w:t xml:space="preserve">Zeitschrift Controlling | Lehrstuhl für </w:t>
            </w:r>
            <w:r w:rsidR="006926B7">
              <w:rPr>
                <w:sz w:val="22"/>
                <w:szCs w:val="22"/>
              </w:rPr>
              <w:t xml:space="preserve">Unternehmensführung und </w:t>
            </w:r>
            <w:r w:rsidRPr="00191D49">
              <w:rPr>
                <w:sz w:val="22"/>
                <w:szCs w:val="22"/>
              </w:rPr>
              <w:t>Controlling</w:t>
            </w:r>
          </w:p>
          <w:p w14:paraId="6073E773" w14:textId="509877A4" w:rsidR="00DB7C0E" w:rsidRPr="00191D49" w:rsidRDefault="006926B7" w:rsidP="006926B7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Technische </w:t>
            </w:r>
            <w:r w:rsidR="00DB7C0E" w:rsidRPr="00191D49">
              <w:rPr>
                <w:sz w:val="22"/>
                <w:szCs w:val="22"/>
              </w:rPr>
              <w:t xml:space="preserve">Universität </w:t>
            </w:r>
            <w:r>
              <w:rPr>
                <w:sz w:val="22"/>
                <w:szCs w:val="22"/>
              </w:rPr>
              <w:t>Dortmund</w:t>
            </w:r>
            <w:r w:rsidR="00DB7C0E" w:rsidRPr="00191D49">
              <w:rPr>
                <w:sz w:val="22"/>
                <w:szCs w:val="22"/>
              </w:rPr>
              <w:t xml:space="preserve"> | </w:t>
            </w:r>
            <w:r>
              <w:rPr>
                <w:sz w:val="22"/>
                <w:szCs w:val="22"/>
              </w:rPr>
              <w:t>Vogelpothsweg 87</w:t>
            </w:r>
            <w:r w:rsidR="00DB7C0E" w:rsidRPr="00191D49">
              <w:rPr>
                <w:sz w:val="22"/>
                <w:szCs w:val="22"/>
              </w:rPr>
              <w:t xml:space="preserve"> | </w:t>
            </w:r>
            <w:r>
              <w:rPr>
                <w:sz w:val="22"/>
                <w:szCs w:val="22"/>
              </w:rPr>
              <w:t>D-44227 Dortmund</w:t>
            </w:r>
          </w:p>
        </w:tc>
      </w:tr>
    </w:tbl>
    <w:p w14:paraId="2F8931B9" w14:textId="77777777" w:rsidR="00BD635E" w:rsidRPr="00DB7C0E" w:rsidRDefault="00BD635E">
      <w:pPr>
        <w:pStyle w:val="Textkrper"/>
        <w:rPr>
          <w:sz w:val="20"/>
        </w:rPr>
      </w:pPr>
    </w:p>
    <w:p w14:paraId="2F8931BA" w14:textId="77777777" w:rsidR="00BD635E" w:rsidRPr="00DB7C0E" w:rsidRDefault="00BD635E">
      <w:pPr>
        <w:pStyle w:val="Textkrper"/>
        <w:rPr>
          <w:sz w:val="20"/>
        </w:rPr>
      </w:pPr>
    </w:p>
    <w:p w14:paraId="257FA0E0" w14:textId="3DF265B1" w:rsidR="00A831B5" w:rsidRDefault="00A831B5" w:rsidP="00A831B5">
      <w:pPr>
        <w:pStyle w:val="berschrift1"/>
        <w:tabs>
          <w:tab w:val="left" w:pos="9221"/>
        </w:tabs>
        <w:spacing w:before="253"/>
        <w:jc w:val="both"/>
        <w:rPr>
          <w:w w:val="95"/>
          <w:shd w:val="clear" w:color="auto" w:fill="DFDFDF"/>
          <w:lang w:val="en-GB"/>
        </w:rPr>
      </w:pPr>
      <w:r w:rsidRPr="00A831B5">
        <w:rPr>
          <w:w w:val="95"/>
          <w:shd w:val="clear" w:color="auto" w:fill="DFDFDF"/>
          <w:lang w:val="en-GB"/>
        </w:rPr>
        <w:t>Note on the use of ChatGPT and</w:t>
      </w:r>
      <w:r>
        <w:rPr>
          <w:w w:val="95"/>
          <w:shd w:val="clear" w:color="auto" w:fill="DFDFDF"/>
          <w:lang w:val="en-GB"/>
        </w:rPr>
        <w:t xml:space="preserve"> other AI tools                                         </w:t>
      </w:r>
    </w:p>
    <w:p w14:paraId="16D0B48C" w14:textId="408176E8" w:rsidR="00A831B5" w:rsidRPr="00A831B5" w:rsidRDefault="00A831B5" w:rsidP="00A831B5">
      <w:pPr>
        <w:spacing w:before="240"/>
        <w:rPr>
          <w:lang w:val="en-GB"/>
        </w:rPr>
      </w:pPr>
      <w:r w:rsidRPr="00A831B5">
        <w:rPr>
          <w:lang w:val="en-GB"/>
        </w:rPr>
        <w:t>The authors agree that their articles will not be created or processed in whole or in part by any</w:t>
      </w:r>
    </w:p>
    <w:p w14:paraId="435822FB" w14:textId="672F6A07" w:rsidR="00A831B5" w:rsidRPr="00A831B5" w:rsidRDefault="00A831B5" w:rsidP="00A831B5">
      <w:pPr>
        <w:rPr>
          <w:lang w:val="en-GB"/>
        </w:rPr>
      </w:pPr>
      <w:r w:rsidRPr="00A831B5">
        <w:rPr>
          <w:lang w:val="en-GB"/>
        </w:rPr>
        <w:t>application based on artificial</w:t>
      </w:r>
      <w:r w:rsidR="00955755">
        <w:rPr>
          <w:lang w:val="en-GB"/>
        </w:rPr>
        <w:t xml:space="preserve"> intelligence </w:t>
      </w:r>
      <w:r w:rsidRPr="00A831B5">
        <w:rPr>
          <w:lang w:val="en-GB"/>
        </w:rPr>
        <w:t>(e.g. by producing translations</w:t>
      </w:r>
      <w:r w:rsidR="00955755">
        <w:rPr>
          <w:lang w:val="en-GB"/>
        </w:rPr>
        <w:t>, or</w:t>
      </w:r>
      <w:bookmarkStart w:id="0" w:name="_GoBack"/>
      <w:bookmarkEnd w:id="0"/>
      <w:r w:rsidRPr="00A831B5">
        <w:rPr>
          <w:lang w:val="en-GB"/>
        </w:rPr>
        <w:t xml:space="preserve"> summaries).</w:t>
      </w:r>
    </w:p>
    <w:p w14:paraId="2AE70C03" w14:textId="2742C8C8" w:rsidR="00A831B5" w:rsidRPr="00A831B5" w:rsidRDefault="00A831B5" w:rsidP="00A831B5">
      <w:pPr>
        <w:rPr>
          <w:lang w:val="en-GB"/>
        </w:rPr>
      </w:pPr>
      <w:r w:rsidRPr="00A831B5">
        <w:rPr>
          <w:lang w:val="en-GB"/>
        </w:rPr>
        <w:t>The background to this requirement is the uncertain copyright situation.</w:t>
      </w:r>
    </w:p>
    <w:p w14:paraId="2F8931BB" w14:textId="3CF1FF97" w:rsidR="00BD635E" w:rsidRPr="000F01F0" w:rsidRDefault="0087304E">
      <w:pPr>
        <w:pStyle w:val="berschrift1"/>
        <w:tabs>
          <w:tab w:val="left" w:pos="9221"/>
        </w:tabs>
        <w:spacing w:before="253"/>
        <w:jc w:val="both"/>
        <w:rPr>
          <w:lang w:val="en-GB"/>
        </w:rPr>
      </w:pPr>
      <w:r w:rsidRPr="000F01F0">
        <w:rPr>
          <w:w w:val="95"/>
          <w:shd w:val="clear" w:color="auto" w:fill="DFDFDF"/>
          <w:lang w:val="en-GB"/>
        </w:rPr>
        <w:t>Request</w:t>
      </w:r>
      <w:r w:rsidRPr="000F01F0">
        <w:rPr>
          <w:shd w:val="clear" w:color="auto" w:fill="DFDFDF"/>
          <w:lang w:val="en-GB"/>
        </w:rPr>
        <w:tab/>
      </w:r>
    </w:p>
    <w:p w14:paraId="2F8931BC" w14:textId="14CD6C49" w:rsidR="00BD635E" w:rsidRPr="0068133E" w:rsidRDefault="0087304E">
      <w:pPr>
        <w:pStyle w:val="Textkrper"/>
        <w:spacing w:before="239"/>
        <w:ind w:left="118" w:right="1415"/>
        <w:jc w:val="both"/>
        <w:rPr>
          <w:lang w:val="en-US"/>
        </w:rPr>
      </w:pPr>
      <w:r w:rsidRPr="000F01F0">
        <w:rPr>
          <w:lang w:val="en-GB"/>
        </w:rPr>
        <w:t>Thank you for your interest in our journ</w:t>
      </w:r>
      <w:r w:rsidR="0068133E">
        <w:rPr>
          <w:lang w:val="en-GB"/>
        </w:rPr>
        <w:t>al. Please consider these guide</w:t>
      </w:r>
      <w:r w:rsidRPr="000F01F0">
        <w:rPr>
          <w:lang w:val="en-GB"/>
        </w:rPr>
        <w:t>lines</w:t>
      </w:r>
      <w:r w:rsidR="0068133E">
        <w:rPr>
          <w:lang w:val="en-GB"/>
        </w:rPr>
        <w:t xml:space="preserve"> regarding the form and content</w:t>
      </w:r>
      <w:r w:rsidRPr="000F01F0">
        <w:rPr>
          <w:lang w:val="en-GB"/>
        </w:rPr>
        <w:t xml:space="preserve"> of your paper. </w:t>
      </w:r>
      <w:r w:rsidR="0068133E">
        <w:rPr>
          <w:lang w:val="en-GB"/>
        </w:rPr>
        <w:t>Please note, that following our guidelines will result in:</w:t>
      </w:r>
    </w:p>
    <w:p w14:paraId="2F8931BD" w14:textId="7A1D17C2" w:rsidR="00BD635E" w:rsidRPr="000F01F0" w:rsidRDefault="0068133E">
      <w:pPr>
        <w:pStyle w:val="Listenabsatz"/>
        <w:numPr>
          <w:ilvl w:val="0"/>
          <w:numId w:val="2"/>
        </w:numPr>
        <w:tabs>
          <w:tab w:val="left" w:pos="477"/>
        </w:tabs>
        <w:spacing w:before="120"/>
        <w:ind w:left="476" w:hanging="359"/>
        <w:rPr>
          <w:rFonts w:ascii="Wingdings" w:hAnsi="Wingdings"/>
          <w:lang w:val="en-GB"/>
        </w:rPr>
      </w:pPr>
      <w:r>
        <w:rPr>
          <w:lang w:val="en-GB"/>
        </w:rPr>
        <w:t>a speedy publishing process</w:t>
      </w:r>
      <w:r w:rsidR="0087304E" w:rsidRPr="000F01F0">
        <w:rPr>
          <w:lang w:val="en-GB"/>
        </w:rPr>
        <w:t xml:space="preserve"> </w:t>
      </w:r>
    </w:p>
    <w:p w14:paraId="2F8931BE" w14:textId="748CA8E4" w:rsidR="00BD635E" w:rsidRPr="000F01F0" w:rsidRDefault="0087304E">
      <w:pPr>
        <w:pStyle w:val="Listenabsatz"/>
        <w:numPr>
          <w:ilvl w:val="0"/>
          <w:numId w:val="2"/>
        </w:numPr>
        <w:tabs>
          <w:tab w:val="left" w:pos="477"/>
        </w:tabs>
        <w:spacing w:before="122"/>
        <w:ind w:left="476" w:hanging="359"/>
        <w:rPr>
          <w:rFonts w:ascii="Wingdings" w:hAnsi="Wingdings"/>
          <w:lang w:val="en-GB"/>
        </w:rPr>
      </w:pPr>
      <w:r w:rsidRPr="000F01F0">
        <w:rPr>
          <w:lang w:val="en-GB"/>
        </w:rPr>
        <w:t>a high quality in both content and</w:t>
      </w:r>
      <w:r w:rsidRPr="000F01F0">
        <w:rPr>
          <w:spacing w:val="-9"/>
          <w:lang w:val="en-GB"/>
        </w:rPr>
        <w:t xml:space="preserve"> </w:t>
      </w:r>
      <w:r w:rsidRPr="000F01F0">
        <w:rPr>
          <w:lang w:val="en-GB"/>
        </w:rPr>
        <w:t>style,</w:t>
      </w:r>
    </w:p>
    <w:p w14:paraId="2F8931BF" w14:textId="352E5AC2" w:rsidR="00BD635E" w:rsidRPr="000F01F0" w:rsidRDefault="0068133E">
      <w:pPr>
        <w:pStyle w:val="Listenabsatz"/>
        <w:numPr>
          <w:ilvl w:val="0"/>
          <w:numId w:val="2"/>
        </w:numPr>
        <w:tabs>
          <w:tab w:val="left" w:pos="477"/>
        </w:tabs>
        <w:ind w:left="476" w:hanging="359"/>
        <w:rPr>
          <w:rFonts w:ascii="Wingdings" w:hAnsi="Wingdings"/>
          <w:lang w:val="en-GB"/>
        </w:rPr>
      </w:pPr>
      <w:r>
        <w:rPr>
          <w:lang w:val="en-GB"/>
        </w:rPr>
        <w:t>a simple and fast</w:t>
      </w:r>
      <w:r w:rsidR="0087304E" w:rsidRPr="000F01F0">
        <w:rPr>
          <w:lang w:val="en-GB"/>
        </w:rPr>
        <w:t xml:space="preserve"> revision</w:t>
      </w:r>
      <w:r>
        <w:rPr>
          <w:lang w:val="en-GB"/>
        </w:rPr>
        <w:t>.</w:t>
      </w:r>
    </w:p>
    <w:p w14:paraId="2F8931C0" w14:textId="77777777" w:rsidR="00BD635E" w:rsidRPr="000F01F0" w:rsidRDefault="00BD635E">
      <w:pPr>
        <w:pStyle w:val="Textkrper"/>
        <w:rPr>
          <w:sz w:val="20"/>
          <w:lang w:val="en-GB"/>
        </w:rPr>
      </w:pPr>
    </w:p>
    <w:p w14:paraId="2F8931C2" w14:textId="77777777" w:rsidR="00BD635E" w:rsidRPr="000F01F0" w:rsidRDefault="0087304E">
      <w:pPr>
        <w:pStyle w:val="berschrift1"/>
        <w:tabs>
          <w:tab w:val="left" w:pos="9221"/>
        </w:tabs>
        <w:rPr>
          <w:lang w:val="en-GB"/>
        </w:rPr>
      </w:pPr>
      <w:r w:rsidRPr="000F01F0">
        <w:rPr>
          <w:w w:val="85"/>
          <w:shd w:val="clear" w:color="auto" w:fill="DFDFDF"/>
          <w:lang w:val="en-GB"/>
        </w:rPr>
        <w:t>Target</w:t>
      </w:r>
      <w:r w:rsidRPr="000F01F0">
        <w:rPr>
          <w:spacing w:val="29"/>
          <w:w w:val="85"/>
          <w:shd w:val="clear" w:color="auto" w:fill="DFDFDF"/>
          <w:lang w:val="en-GB"/>
        </w:rPr>
        <w:t xml:space="preserve"> </w:t>
      </w:r>
      <w:r w:rsidRPr="000F01F0">
        <w:rPr>
          <w:w w:val="85"/>
          <w:shd w:val="clear" w:color="auto" w:fill="DFDFDF"/>
          <w:lang w:val="en-GB"/>
        </w:rPr>
        <w:t>group</w:t>
      </w:r>
      <w:r w:rsidRPr="000F01F0">
        <w:rPr>
          <w:shd w:val="clear" w:color="auto" w:fill="DFDFDF"/>
          <w:lang w:val="en-GB"/>
        </w:rPr>
        <w:tab/>
      </w:r>
    </w:p>
    <w:p w14:paraId="2F8931C3" w14:textId="7CEA11F5" w:rsidR="00BD635E" w:rsidRDefault="0087304E">
      <w:pPr>
        <w:pStyle w:val="Textkrper"/>
        <w:spacing w:before="119"/>
        <w:ind w:left="118" w:right="1442"/>
        <w:rPr>
          <w:lang w:val="en-GB"/>
        </w:rPr>
      </w:pPr>
      <w:r w:rsidRPr="000F01F0">
        <w:rPr>
          <w:lang w:val="en-GB"/>
        </w:rPr>
        <w:t>Th</w:t>
      </w:r>
      <w:r w:rsidR="0068133E">
        <w:rPr>
          <w:lang w:val="en-GB"/>
        </w:rPr>
        <w:t>is</w:t>
      </w:r>
      <w:r w:rsidRPr="000F01F0">
        <w:rPr>
          <w:lang w:val="en-GB"/>
        </w:rPr>
        <w:t xml:space="preserve"> journal addresses executive personnel in the area of Management Accounting. It </w:t>
      </w:r>
      <w:r w:rsidR="0068133E">
        <w:rPr>
          <w:lang w:val="en-GB"/>
        </w:rPr>
        <w:t>aims to</w:t>
      </w:r>
      <w:r w:rsidRPr="000F01F0">
        <w:rPr>
          <w:lang w:val="en-GB"/>
        </w:rPr>
        <w:t xml:space="preserve"> provide solutions for specific problems in theory and practice.</w:t>
      </w:r>
    </w:p>
    <w:p w14:paraId="2F8931C4" w14:textId="77777777" w:rsidR="00BD635E" w:rsidRPr="000F01F0" w:rsidRDefault="00BD635E">
      <w:pPr>
        <w:rPr>
          <w:lang w:val="en-GB"/>
        </w:rPr>
        <w:sectPr w:rsidR="00BD635E" w:rsidRPr="000F01F0">
          <w:type w:val="continuous"/>
          <w:pgSz w:w="11910" w:h="16840"/>
          <w:pgMar w:top="1580" w:right="0" w:bottom="280" w:left="1300" w:header="720" w:footer="720" w:gutter="0"/>
          <w:cols w:space="720"/>
        </w:sectPr>
      </w:pPr>
    </w:p>
    <w:p w14:paraId="2F8931C6" w14:textId="77777777" w:rsidR="00BD635E" w:rsidRPr="000F01F0" w:rsidRDefault="0087304E">
      <w:pPr>
        <w:pStyle w:val="berschrift1"/>
        <w:tabs>
          <w:tab w:val="left" w:pos="9221"/>
        </w:tabs>
        <w:rPr>
          <w:lang w:val="en-GB"/>
        </w:rPr>
      </w:pPr>
      <w:r w:rsidRPr="000F01F0">
        <w:rPr>
          <w:w w:val="95"/>
          <w:shd w:val="clear" w:color="auto" w:fill="DFDFDF"/>
          <w:lang w:val="en-GB"/>
        </w:rPr>
        <w:lastRenderedPageBreak/>
        <w:t>Components</w:t>
      </w:r>
      <w:r w:rsidRPr="000F01F0">
        <w:rPr>
          <w:shd w:val="clear" w:color="auto" w:fill="DFDFDF"/>
          <w:lang w:val="en-GB"/>
        </w:rPr>
        <w:tab/>
      </w:r>
    </w:p>
    <w:p w14:paraId="2F8931C7" w14:textId="0E36639E" w:rsidR="00BD635E" w:rsidRPr="000F01F0" w:rsidRDefault="0087304E">
      <w:pPr>
        <w:pStyle w:val="Textkrper"/>
        <w:spacing w:before="119"/>
        <w:ind w:left="118"/>
        <w:rPr>
          <w:lang w:val="en-GB"/>
        </w:rPr>
      </w:pPr>
      <w:r w:rsidRPr="000F01F0">
        <w:rPr>
          <w:lang w:val="en-GB"/>
        </w:rPr>
        <w:t xml:space="preserve">Papers for the journal should </w:t>
      </w:r>
      <w:r w:rsidR="0068133E">
        <w:rPr>
          <w:lang w:val="en-GB"/>
        </w:rPr>
        <w:t>include</w:t>
      </w:r>
      <w:r w:rsidRPr="000F01F0">
        <w:rPr>
          <w:lang w:val="en-GB"/>
        </w:rPr>
        <w:t xml:space="preserve"> </w:t>
      </w:r>
      <w:r w:rsidR="00F50DF6">
        <w:rPr>
          <w:lang w:val="en-GB"/>
        </w:rPr>
        <w:t xml:space="preserve">the following </w:t>
      </w:r>
      <w:r w:rsidRPr="000F01F0">
        <w:rPr>
          <w:lang w:val="en-GB"/>
        </w:rPr>
        <w:t>components:</w:t>
      </w:r>
    </w:p>
    <w:p w14:paraId="2F8931C8" w14:textId="5DE7750E" w:rsidR="00BD635E" w:rsidRDefault="0068133E">
      <w:pPr>
        <w:pStyle w:val="Listenabsatz"/>
        <w:numPr>
          <w:ilvl w:val="0"/>
          <w:numId w:val="2"/>
        </w:numPr>
        <w:tabs>
          <w:tab w:val="left" w:pos="477"/>
        </w:tabs>
        <w:ind w:left="476" w:hanging="359"/>
        <w:rPr>
          <w:rFonts w:ascii="Wingdings" w:hAnsi="Wingdings"/>
        </w:rPr>
      </w:pPr>
      <w:r>
        <w:t>your article including references</w:t>
      </w:r>
      <w:r w:rsidR="0087304E">
        <w:t>,</w:t>
      </w:r>
    </w:p>
    <w:p w14:paraId="2F8931C9" w14:textId="287BA608" w:rsidR="00BD635E" w:rsidRDefault="0087304E">
      <w:pPr>
        <w:pStyle w:val="Listenabsatz"/>
        <w:numPr>
          <w:ilvl w:val="0"/>
          <w:numId w:val="2"/>
        </w:numPr>
        <w:tabs>
          <w:tab w:val="left" w:pos="477"/>
        </w:tabs>
        <w:spacing w:before="122"/>
        <w:ind w:left="476" w:hanging="359"/>
        <w:rPr>
          <w:rFonts w:ascii="Wingdings" w:hAnsi="Wingdings"/>
        </w:rPr>
      </w:pPr>
      <w:r>
        <w:t>illustration(s),</w:t>
      </w:r>
      <w:r w:rsidR="00182255">
        <w:t xml:space="preserve"> if applicable,</w:t>
      </w:r>
    </w:p>
    <w:p w14:paraId="2F8931CA" w14:textId="09497769" w:rsidR="00BD635E" w:rsidRPr="000F01F0" w:rsidRDefault="0087304E" w:rsidP="00F50DF6">
      <w:pPr>
        <w:pStyle w:val="Listenabsatz"/>
        <w:numPr>
          <w:ilvl w:val="0"/>
          <w:numId w:val="2"/>
        </w:numPr>
        <w:tabs>
          <w:tab w:val="left" w:pos="477"/>
        </w:tabs>
        <w:rPr>
          <w:rFonts w:ascii="Wingdings" w:hAnsi="Wingdings"/>
          <w:lang w:val="en-GB"/>
        </w:rPr>
      </w:pPr>
      <w:r w:rsidRPr="000F01F0">
        <w:rPr>
          <w:lang w:val="en-GB"/>
        </w:rPr>
        <w:t>a brief introduction of the author</w:t>
      </w:r>
      <w:r w:rsidR="00182255">
        <w:rPr>
          <w:lang w:val="en-GB"/>
        </w:rPr>
        <w:t>(s)</w:t>
      </w:r>
      <w:r w:rsidRPr="000F01F0">
        <w:rPr>
          <w:lang w:val="en-GB"/>
        </w:rPr>
        <w:t xml:space="preserve"> </w:t>
      </w:r>
    </w:p>
    <w:p w14:paraId="2F8931CC" w14:textId="368F13FA" w:rsidR="00BD635E" w:rsidRDefault="00182255">
      <w:pPr>
        <w:pStyle w:val="Listenabsatz"/>
        <w:numPr>
          <w:ilvl w:val="0"/>
          <w:numId w:val="2"/>
        </w:numPr>
        <w:tabs>
          <w:tab w:val="left" w:pos="477"/>
        </w:tabs>
        <w:spacing w:before="121"/>
        <w:ind w:left="476" w:hanging="359"/>
        <w:rPr>
          <w:rFonts w:ascii="Wingdings" w:hAnsi="Wingdings"/>
        </w:rPr>
      </w:pPr>
      <w:r>
        <w:rPr>
          <w:lang w:val="en-US"/>
        </w:rPr>
        <w:t xml:space="preserve">3-6 </w:t>
      </w:r>
      <w:r w:rsidR="0087304E" w:rsidRPr="00F50DF6">
        <w:t>keywords</w:t>
      </w:r>
      <w:r w:rsidR="0087304E">
        <w:t>,</w:t>
      </w:r>
    </w:p>
    <w:p w14:paraId="2F8931CD" w14:textId="7D380F08" w:rsidR="00BD635E" w:rsidRPr="00F50DF6" w:rsidRDefault="0087304E">
      <w:pPr>
        <w:pStyle w:val="Listenabsatz"/>
        <w:numPr>
          <w:ilvl w:val="0"/>
          <w:numId w:val="2"/>
        </w:numPr>
        <w:tabs>
          <w:tab w:val="left" w:pos="477"/>
        </w:tabs>
        <w:ind w:left="476" w:hanging="359"/>
        <w:rPr>
          <w:rFonts w:ascii="Wingdings" w:hAnsi="Wingdings"/>
        </w:rPr>
      </w:pPr>
      <w:r>
        <w:t>a summary in</w:t>
      </w:r>
      <w:r>
        <w:rPr>
          <w:spacing w:val="-2"/>
        </w:rPr>
        <w:t xml:space="preserve"> </w:t>
      </w:r>
      <w:r>
        <w:t>English,</w:t>
      </w:r>
    </w:p>
    <w:p w14:paraId="6AA58EF4" w14:textId="3F62CF10" w:rsidR="00F50DF6" w:rsidRDefault="00F50DF6" w:rsidP="00F50DF6">
      <w:pPr>
        <w:tabs>
          <w:tab w:val="left" w:pos="477"/>
        </w:tabs>
        <w:rPr>
          <w:rFonts w:ascii="Times New Roman" w:hAnsi="Times New Roman" w:cs="Times New Roman"/>
        </w:rPr>
      </w:pPr>
    </w:p>
    <w:p w14:paraId="4CAE7ABE" w14:textId="3A3AB101" w:rsidR="00F50DF6" w:rsidRPr="00F50DF6" w:rsidRDefault="00F50DF6" w:rsidP="00F50DF6">
      <w:pPr>
        <w:tabs>
          <w:tab w:val="left" w:pos="477"/>
        </w:tabs>
      </w:pPr>
      <w:r>
        <w:t xml:space="preserve">  </w:t>
      </w:r>
      <w:r w:rsidRPr="00F50DF6">
        <w:t>Only for focus articles:</w:t>
      </w:r>
    </w:p>
    <w:p w14:paraId="7B113EB4" w14:textId="5C7F1BC1" w:rsidR="00F50DF6" w:rsidRPr="000F01F0" w:rsidRDefault="00F50DF6" w:rsidP="00F50DF6">
      <w:pPr>
        <w:pStyle w:val="Listenabsatz"/>
        <w:numPr>
          <w:ilvl w:val="0"/>
          <w:numId w:val="2"/>
        </w:numPr>
        <w:tabs>
          <w:tab w:val="left" w:pos="477"/>
        </w:tabs>
        <w:rPr>
          <w:rFonts w:ascii="Wingdings" w:hAnsi="Wingdings"/>
          <w:lang w:val="en-GB"/>
        </w:rPr>
      </w:pPr>
      <w:r w:rsidRPr="00F50DF6">
        <w:rPr>
          <w:lang w:val="en-GB"/>
        </w:rPr>
        <w:t>photo</w:t>
      </w:r>
      <w:r>
        <w:rPr>
          <w:lang w:val="en-GB"/>
        </w:rPr>
        <w:t xml:space="preserve"> of the author(s),</w:t>
      </w:r>
    </w:p>
    <w:p w14:paraId="2F8931CE" w14:textId="2903F42E" w:rsidR="00BD635E" w:rsidRPr="000F01F0" w:rsidRDefault="00182255">
      <w:pPr>
        <w:pStyle w:val="Listenabsatz"/>
        <w:numPr>
          <w:ilvl w:val="0"/>
          <w:numId w:val="2"/>
        </w:numPr>
        <w:tabs>
          <w:tab w:val="left" w:pos="477"/>
        </w:tabs>
        <w:spacing w:before="122"/>
        <w:ind w:left="476" w:hanging="359"/>
        <w:rPr>
          <w:rFonts w:ascii="Wingdings" w:hAnsi="Wingdings"/>
          <w:lang w:val="en-GB"/>
        </w:rPr>
      </w:pPr>
      <w:r>
        <w:rPr>
          <w:lang w:val="en-GB"/>
        </w:rPr>
        <w:t>2-4</w:t>
      </w:r>
      <w:r w:rsidR="0087304E" w:rsidRPr="000F01F0">
        <w:rPr>
          <w:lang w:val="en-GB"/>
        </w:rPr>
        <w:t xml:space="preserve"> implications for </w:t>
      </w:r>
      <w:r>
        <w:rPr>
          <w:lang w:val="en-GB"/>
        </w:rPr>
        <w:t xml:space="preserve">corporate </w:t>
      </w:r>
      <w:r w:rsidR="0087304E" w:rsidRPr="000F01F0">
        <w:rPr>
          <w:lang w:val="en-GB"/>
        </w:rPr>
        <w:t>practice (each summarized in a short</w:t>
      </w:r>
      <w:r w:rsidR="0087304E" w:rsidRPr="000F01F0">
        <w:rPr>
          <w:spacing w:val="-9"/>
          <w:lang w:val="en-GB"/>
        </w:rPr>
        <w:t xml:space="preserve"> </w:t>
      </w:r>
      <w:r w:rsidR="0087304E" w:rsidRPr="000F01F0">
        <w:rPr>
          <w:lang w:val="en-GB"/>
        </w:rPr>
        <w:t>sentence),</w:t>
      </w:r>
    </w:p>
    <w:p w14:paraId="2F8931CF" w14:textId="5827A741" w:rsidR="00BD635E" w:rsidRPr="000F01F0" w:rsidRDefault="00182255">
      <w:pPr>
        <w:pStyle w:val="Listenabsatz"/>
        <w:numPr>
          <w:ilvl w:val="0"/>
          <w:numId w:val="2"/>
        </w:numPr>
        <w:tabs>
          <w:tab w:val="left" w:pos="477"/>
        </w:tabs>
        <w:ind w:left="476" w:hanging="359"/>
        <w:rPr>
          <w:rFonts w:ascii="Wingdings" w:hAnsi="Wingdings"/>
          <w:lang w:val="en-GB"/>
        </w:rPr>
      </w:pPr>
      <w:r>
        <w:rPr>
          <w:lang w:val="en-GB"/>
        </w:rPr>
        <w:t>1-3</w:t>
      </w:r>
      <w:r w:rsidR="0087304E" w:rsidRPr="000F01F0">
        <w:rPr>
          <w:lang w:val="en-GB"/>
        </w:rPr>
        <w:t xml:space="preserve"> central conclusions (each summarized in a short</w:t>
      </w:r>
      <w:r w:rsidR="0087304E" w:rsidRPr="000F01F0">
        <w:rPr>
          <w:spacing w:val="-7"/>
          <w:lang w:val="en-GB"/>
        </w:rPr>
        <w:t xml:space="preserve"> </w:t>
      </w:r>
      <w:r w:rsidR="0087304E" w:rsidRPr="000F01F0">
        <w:rPr>
          <w:lang w:val="en-GB"/>
        </w:rPr>
        <w:t>sentence).</w:t>
      </w:r>
    </w:p>
    <w:p w14:paraId="2F8931D0" w14:textId="7F8E19FB" w:rsidR="00BD635E" w:rsidRPr="000F01F0" w:rsidRDefault="0087304E">
      <w:pPr>
        <w:pStyle w:val="Textkrper"/>
        <w:spacing w:before="122"/>
        <w:ind w:left="118" w:right="1442"/>
        <w:rPr>
          <w:lang w:val="en-GB"/>
        </w:rPr>
      </w:pPr>
      <w:r w:rsidRPr="000F01F0">
        <w:rPr>
          <w:lang w:val="en-GB"/>
        </w:rPr>
        <w:t xml:space="preserve">Please </w:t>
      </w:r>
      <w:r w:rsidR="00182255">
        <w:rPr>
          <w:lang w:val="en-GB"/>
        </w:rPr>
        <w:t>note</w:t>
      </w:r>
      <w:r w:rsidRPr="000F01F0">
        <w:rPr>
          <w:lang w:val="en-GB"/>
        </w:rPr>
        <w:t xml:space="preserve"> that only articles with all components </w:t>
      </w:r>
      <w:r w:rsidR="00AD11A1">
        <w:rPr>
          <w:lang w:val="en-GB"/>
        </w:rPr>
        <w:t xml:space="preserve">mentioned </w:t>
      </w:r>
      <w:r w:rsidRPr="000F01F0">
        <w:rPr>
          <w:lang w:val="en-GB"/>
        </w:rPr>
        <w:t>are considered complete</w:t>
      </w:r>
      <w:r w:rsidR="00182255">
        <w:rPr>
          <w:lang w:val="en-GB"/>
        </w:rPr>
        <w:t>,</w:t>
      </w:r>
      <w:r w:rsidRPr="000F01F0">
        <w:rPr>
          <w:lang w:val="en-GB"/>
        </w:rPr>
        <w:t xml:space="preserve"> and will enter the </w:t>
      </w:r>
      <w:r w:rsidR="00182255">
        <w:rPr>
          <w:lang w:val="en-GB"/>
        </w:rPr>
        <w:t>revision</w:t>
      </w:r>
      <w:r w:rsidRPr="000F01F0">
        <w:rPr>
          <w:lang w:val="en-GB"/>
        </w:rPr>
        <w:t xml:space="preserve"> process.</w:t>
      </w:r>
    </w:p>
    <w:p w14:paraId="2F8931D1" w14:textId="2679C8B9" w:rsidR="00BD635E" w:rsidRPr="000F01F0" w:rsidRDefault="0087304E">
      <w:pPr>
        <w:pStyle w:val="Textkrper"/>
        <w:spacing w:before="118"/>
        <w:ind w:left="118" w:right="1442"/>
        <w:rPr>
          <w:lang w:val="en-GB"/>
        </w:rPr>
      </w:pPr>
      <w:r w:rsidRPr="000F01F0">
        <w:rPr>
          <w:lang w:val="en-GB"/>
        </w:rPr>
        <w:t>Furthermore, we ask you to give us a contact address such as e-</w:t>
      </w:r>
      <w:r w:rsidR="00182255">
        <w:rPr>
          <w:lang w:val="en-GB"/>
        </w:rPr>
        <w:t>mail or phone in case of further inquiries.</w:t>
      </w:r>
      <w:r w:rsidRPr="000F01F0">
        <w:rPr>
          <w:lang w:val="en-GB"/>
        </w:rPr>
        <w:t xml:space="preserve"> </w:t>
      </w:r>
    </w:p>
    <w:p w14:paraId="2F8931D2" w14:textId="77777777" w:rsidR="00BD635E" w:rsidRPr="000F01F0" w:rsidRDefault="00BD635E">
      <w:pPr>
        <w:pStyle w:val="Textkrper"/>
        <w:spacing w:before="10"/>
        <w:rPr>
          <w:sz w:val="21"/>
          <w:lang w:val="en-GB"/>
        </w:rPr>
      </w:pPr>
    </w:p>
    <w:p w14:paraId="2F8931D3" w14:textId="77777777" w:rsidR="00BD635E" w:rsidRPr="000F01F0" w:rsidRDefault="0087304E">
      <w:pPr>
        <w:pStyle w:val="berschrift1"/>
        <w:tabs>
          <w:tab w:val="left" w:pos="9221"/>
        </w:tabs>
        <w:spacing w:before="1"/>
        <w:rPr>
          <w:lang w:val="en-GB"/>
        </w:rPr>
      </w:pPr>
      <w:r w:rsidRPr="000F01F0">
        <w:rPr>
          <w:w w:val="85"/>
          <w:shd w:val="clear" w:color="auto" w:fill="DFDFDF"/>
          <w:lang w:val="en-GB"/>
        </w:rPr>
        <w:t>Context and structure of the</w:t>
      </w:r>
      <w:r w:rsidRPr="000F01F0">
        <w:rPr>
          <w:spacing w:val="26"/>
          <w:w w:val="85"/>
          <w:shd w:val="clear" w:color="auto" w:fill="DFDFDF"/>
          <w:lang w:val="en-GB"/>
        </w:rPr>
        <w:t xml:space="preserve"> </w:t>
      </w:r>
      <w:r w:rsidRPr="000F01F0">
        <w:rPr>
          <w:w w:val="85"/>
          <w:shd w:val="clear" w:color="auto" w:fill="DFDFDF"/>
          <w:lang w:val="en-GB"/>
        </w:rPr>
        <w:t>paper</w:t>
      </w:r>
      <w:r w:rsidRPr="000F01F0">
        <w:rPr>
          <w:shd w:val="clear" w:color="auto" w:fill="DFDFDF"/>
          <w:lang w:val="en-GB"/>
        </w:rPr>
        <w:tab/>
      </w:r>
    </w:p>
    <w:p w14:paraId="2F8931D4" w14:textId="2E105EC3" w:rsidR="00BD635E" w:rsidRPr="000F01F0" w:rsidRDefault="00182255">
      <w:pPr>
        <w:pStyle w:val="Textkrper"/>
        <w:spacing w:before="118"/>
        <w:ind w:left="118"/>
        <w:rPr>
          <w:lang w:val="en-GB"/>
        </w:rPr>
      </w:pPr>
      <w:r>
        <w:rPr>
          <w:lang w:val="en-GB"/>
        </w:rPr>
        <w:t>P</w:t>
      </w:r>
      <w:r w:rsidR="0087304E" w:rsidRPr="000F01F0">
        <w:rPr>
          <w:lang w:val="en-GB"/>
        </w:rPr>
        <w:t xml:space="preserve">ractical problems are </w:t>
      </w:r>
      <w:r>
        <w:rPr>
          <w:lang w:val="en-GB"/>
        </w:rPr>
        <w:t>a main focus</w:t>
      </w:r>
      <w:r w:rsidR="0087304E" w:rsidRPr="000F01F0">
        <w:rPr>
          <w:lang w:val="en-GB"/>
        </w:rPr>
        <w:t xml:space="preserve"> of our journal.</w:t>
      </w:r>
    </w:p>
    <w:p w14:paraId="33BBB2C8" w14:textId="31E2C928" w:rsidR="00182255" w:rsidRDefault="0087304E" w:rsidP="00182255">
      <w:pPr>
        <w:pStyle w:val="Textkrper"/>
        <w:spacing w:before="119"/>
        <w:ind w:left="118" w:right="1442"/>
        <w:rPr>
          <w:lang w:val="en-GB"/>
        </w:rPr>
      </w:pPr>
      <w:r w:rsidRPr="000F01F0">
        <w:rPr>
          <w:lang w:val="en-GB"/>
        </w:rPr>
        <w:t xml:space="preserve">Therefore, the paper should </w:t>
      </w:r>
      <w:r w:rsidR="00182255">
        <w:rPr>
          <w:lang w:val="en-GB"/>
        </w:rPr>
        <w:t>provide</w:t>
      </w:r>
      <w:r w:rsidRPr="000F01F0">
        <w:rPr>
          <w:lang w:val="en-GB"/>
        </w:rPr>
        <w:t xml:space="preserve"> solutions for existing practical problems. </w:t>
      </w:r>
      <w:r w:rsidR="00182255" w:rsidRPr="00182255">
        <w:rPr>
          <w:lang w:val="en-GB"/>
        </w:rPr>
        <w:t xml:space="preserve">The structure of the </w:t>
      </w:r>
      <w:r w:rsidR="00182255">
        <w:rPr>
          <w:lang w:val="en-GB"/>
        </w:rPr>
        <w:t>paper</w:t>
      </w:r>
      <w:r w:rsidR="00182255" w:rsidRPr="00182255">
        <w:rPr>
          <w:lang w:val="en-GB"/>
        </w:rPr>
        <w:t xml:space="preserve"> should reflect the problem-solving process.</w:t>
      </w:r>
    </w:p>
    <w:p w14:paraId="2F8931DB" w14:textId="415019B7" w:rsidR="00BD635E" w:rsidRPr="000F01F0" w:rsidRDefault="0087304E">
      <w:pPr>
        <w:pStyle w:val="Textkrper"/>
        <w:spacing w:before="119"/>
        <w:ind w:left="118" w:right="1442"/>
        <w:rPr>
          <w:lang w:val="en-GB"/>
        </w:rPr>
      </w:pPr>
      <w:r w:rsidRPr="000F01F0">
        <w:rPr>
          <w:lang w:val="en-GB"/>
        </w:rPr>
        <w:t>The language of your article should be clear and as simple as possible. We appreciate</w:t>
      </w:r>
      <w:r w:rsidR="00182255">
        <w:rPr>
          <w:lang w:val="en-GB"/>
        </w:rPr>
        <w:t xml:space="preserve"> you using</w:t>
      </w:r>
      <w:r w:rsidRPr="000F01F0">
        <w:rPr>
          <w:lang w:val="en-GB"/>
        </w:rPr>
        <w:t xml:space="preserve"> tables and diagrams to</w:t>
      </w:r>
      <w:r w:rsidR="00182255" w:rsidRPr="00182255">
        <w:rPr>
          <w:lang w:val="en-GB"/>
        </w:rPr>
        <w:t xml:space="preserve"> support the statements</w:t>
      </w:r>
      <w:r w:rsidRPr="000F01F0">
        <w:rPr>
          <w:lang w:val="en-GB"/>
        </w:rPr>
        <w:t>.</w:t>
      </w:r>
    </w:p>
    <w:p w14:paraId="2F8931DC" w14:textId="53726D55" w:rsidR="00BD635E" w:rsidRPr="000F01F0" w:rsidRDefault="00182255">
      <w:pPr>
        <w:pStyle w:val="Textkrper"/>
        <w:spacing w:before="120"/>
        <w:ind w:left="118" w:right="1442"/>
        <w:rPr>
          <w:lang w:val="en-GB"/>
        </w:rPr>
      </w:pPr>
      <w:r>
        <w:rPr>
          <w:lang w:val="en-GB"/>
        </w:rPr>
        <w:t>Regarding your references,</w:t>
      </w:r>
      <w:r w:rsidR="0087304E" w:rsidRPr="000F01F0">
        <w:rPr>
          <w:lang w:val="en-GB"/>
        </w:rPr>
        <w:t xml:space="preserve"> </w:t>
      </w:r>
      <w:r>
        <w:rPr>
          <w:lang w:val="en-GB"/>
        </w:rPr>
        <w:t>please note that we allow a maximum of 15 sources per paper</w:t>
      </w:r>
      <w:r w:rsidR="0087304E" w:rsidRPr="000F01F0">
        <w:rPr>
          <w:lang w:val="en-GB"/>
        </w:rPr>
        <w:t>.</w:t>
      </w:r>
      <w:r>
        <w:rPr>
          <w:lang w:val="en-GB"/>
        </w:rPr>
        <w:t xml:space="preserve"> For formatting</w:t>
      </w:r>
      <w:r w:rsidR="00A40065">
        <w:rPr>
          <w:lang w:val="en-GB"/>
        </w:rPr>
        <w:t>,</w:t>
      </w:r>
      <w:r>
        <w:rPr>
          <w:lang w:val="en-GB"/>
        </w:rPr>
        <w:t xml:space="preserve"> please refer to the notes below.</w:t>
      </w:r>
    </w:p>
    <w:p w14:paraId="2F8931DD" w14:textId="4D8E39F2" w:rsidR="00BD635E" w:rsidRPr="000F01F0" w:rsidRDefault="0087304E">
      <w:pPr>
        <w:pStyle w:val="Textkrper"/>
        <w:spacing w:before="121"/>
        <w:ind w:left="118"/>
        <w:rPr>
          <w:lang w:val="en-GB"/>
        </w:rPr>
      </w:pPr>
      <w:r w:rsidRPr="000F01F0">
        <w:rPr>
          <w:lang w:val="en-GB"/>
        </w:rPr>
        <w:t>Th</w:t>
      </w:r>
      <w:r w:rsidR="00182255">
        <w:rPr>
          <w:lang w:val="en-GB"/>
        </w:rPr>
        <w:t>is</w:t>
      </w:r>
      <w:r w:rsidRPr="000F01F0">
        <w:rPr>
          <w:lang w:val="en-GB"/>
        </w:rPr>
        <w:t xml:space="preserve"> journal is not </w:t>
      </w:r>
      <w:r w:rsidR="00A40065">
        <w:rPr>
          <w:lang w:val="en-GB"/>
        </w:rPr>
        <w:t xml:space="preserve">interested in publishing </w:t>
      </w:r>
      <w:r w:rsidRPr="000F01F0">
        <w:rPr>
          <w:lang w:val="en-GB"/>
        </w:rPr>
        <w:t xml:space="preserve">the following </w:t>
      </w:r>
      <w:r w:rsidR="00A40065">
        <w:rPr>
          <w:lang w:val="en-GB"/>
        </w:rPr>
        <w:t xml:space="preserve">styles of </w:t>
      </w:r>
      <w:r w:rsidRPr="000F01F0">
        <w:rPr>
          <w:lang w:val="en-GB"/>
        </w:rPr>
        <w:t>papers:</w:t>
      </w:r>
    </w:p>
    <w:p w14:paraId="2F8931DE" w14:textId="210586A7" w:rsidR="00BD635E" w:rsidRPr="000F01F0" w:rsidRDefault="00A40065">
      <w:pPr>
        <w:pStyle w:val="Listenabsatz"/>
        <w:numPr>
          <w:ilvl w:val="0"/>
          <w:numId w:val="2"/>
        </w:numPr>
        <w:tabs>
          <w:tab w:val="left" w:pos="479"/>
        </w:tabs>
        <w:ind w:right="1414" w:hanging="360"/>
        <w:rPr>
          <w:rFonts w:ascii="Wingdings" w:hAnsi="Wingdings"/>
          <w:lang w:val="en-GB"/>
        </w:rPr>
      </w:pPr>
      <w:r>
        <w:rPr>
          <w:lang w:val="en-GB"/>
        </w:rPr>
        <w:t>Sole</w:t>
      </w:r>
      <w:r w:rsidR="0087304E" w:rsidRPr="000F01F0">
        <w:rPr>
          <w:lang w:val="en-GB"/>
        </w:rPr>
        <w:t xml:space="preserve"> „How </w:t>
      </w:r>
      <w:r>
        <w:rPr>
          <w:lang w:val="en-GB"/>
        </w:rPr>
        <w:t>to</w:t>
      </w:r>
      <w:r w:rsidR="0087304E" w:rsidRPr="000F01F0">
        <w:rPr>
          <w:lang w:val="en-GB"/>
        </w:rPr>
        <w:t xml:space="preserve">“-descriptions without </w:t>
      </w:r>
      <w:r>
        <w:rPr>
          <w:lang w:val="en-GB"/>
        </w:rPr>
        <w:t xml:space="preserve">detailing a </w:t>
      </w:r>
      <w:r w:rsidRPr="00182255">
        <w:rPr>
          <w:lang w:val="en-GB"/>
        </w:rPr>
        <w:t xml:space="preserve">problem-solving </w:t>
      </w:r>
      <w:r w:rsidR="0087304E" w:rsidRPr="000F01F0">
        <w:rPr>
          <w:lang w:val="en-GB"/>
        </w:rPr>
        <w:t>approach for a particular group of</w:t>
      </w:r>
      <w:r w:rsidR="0087304E" w:rsidRPr="000F01F0">
        <w:rPr>
          <w:spacing w:val="3"/>
          <w:lang w:val="en-GB"/>
        </w:rPr>
        <w:t xml:space="preserve"> </w:t>
      </w:r>
      <w:r>
        <w:rPr>
          <w:lang w:val="en-GB"/>
        </w:rPr>
        <w:t>companies</w:t>
      </w:r>
      <w:r w:rsidR="0087304E" w:rsidRPr="000F01F0">
        <w:rPr>
          <w:lang w:val="en-GB"/>
        </w:rPr>
        <w:t>.</w:t>
      </w:r>
    </w:p>
    <w:p w14:paraId="2F8931DF" w14:textId="292B4C6A" w:rsidR="00BD635E" w:rsidRPr="000F01F0" w:rsidRDefault="0087304E">
      <w:pPr>
        <w:pStyle w:val="Listenabsatz"/>
        <w:numPr>
          <w:ilvl w:val="0"/>
          <w:numId w:val="2"/>
        </w:numPr>
        <w:tabs>
          <w:tab w:val="left" w:pos="479"/>
        </w:tabs>
        <w:spacing w:before="121"/>
        <w:ind w:hanging="361"/>
        <w:rPr>
          <w:rFonts w:ascii="Wingdings" w:hAnsi="Wingdings"/>
          <w:lang w:val="en-GB"/>
        </w:rPr>
      </w:pPr>
      <w:r w:rsidRPr="000F01F0">
        <w:rPr>
          <w:lang w:val="en-GB"/>
        </w:rPr>
        <w:t>Journalistic</w:t>
      </w:r>
      <w:r w:rsidR="00A40065">
        <w:rPr>
          <w:lang w:val="en-GB"/>
        </w:rPr>
        <w:t xml:space="preserve"> </w:t>
      </w:r>
      <w:r w:rsidRPr="000F01F0">
        <w:rPr>
          <w:lang w:val="en-GB"/>
        </w:rPr>
        <w:t xml:space="preserve">articles </w:t>
      </w:r>
      <w:r w:rsidR="00A40065">
        <w:rPr>
          <w:lang w:val="en-GB"/>
        </w:rPr>
        <w:t xml:space="preserve">interspaced </w:t>
      </w:r>
      <w:r w:rsidRPr="000F01F0">
        <w:rPr>
          <w:lang w:val="en-GB"/>
        </w:rPr>
        <w:t>with direct</w:t>
      </w:r>
      <w:r w:rsidRPr="000F01F0">
        <w:rPr>
          <w:spacing w:val="-3"/>
          <w:lang w:val="en-GB"/>
        </w:rPr>
        <w:t xml:space="preserve"> </w:t>
      </w:r>
      <w:r w:rsidRPr="000F01F0">
        <w:rPr>
          <w:lang w:val="en-GB"/>
        </w:rPr>
        <w:t>speech.</w:t>
      </w:r>
    </w:p>
    <w:p w14:paraId="2F8931E0" w14:textId="474A6169" w:rsidR="00BD635E" w:rsidRPr="000F01F0" w:rsidRDefault="00A40065">
      <w:pPr>
        <w:pStyle w:val="Listenabsatz"/>
        <w:numPr>
          <w:ilvl w:val="0"/>
          <w:numId w:val="2"/>
        </w:numPr>
        <w:tabs>
          <w:tab w:val="left" w:pos="477"/>
        </w:tabs>
        <w:spacing w:before="116"/>
        <w:ind w:left="476" w:hanging="359"/>
        <w:rPr>
          <w:rFonts w:ascii="Wingdings" w:hAnsi="Wingdings"/>
          <w:sz w:val="24"/>
          <w:lang w:val="en-GB"/>
        </w:rPr>
      </w:pPr>
      <w:r>
        <w:rPr>
          <w:lang w:val="en-GB"/>
        </w:rPr>
        <w:t>Sole</w:t>
      </w:r>
      <w:r w:rsidR="0087304E" w:rsidRPr="000F01F0">
        <w:rPr>
          <w:lang w:val="en-GB"/>
        </w:rPr>
        <w:t xml:space="preserve"> theoretic </w:t>
      </w:r>
      <w:r>
        <w:rPr>
          <w:lang w:val="en-GB"/>
        </w:rPr>
        <w:t>articles</w:t>
      </w:r>
      <w:r w:rsidR="0087304E" w:rsidRPr="000F01F0">
        <w:rPr>
          <w:lang w:val="en-GB"/>
        </w:rPr>
        <w:t xml:space="preserve"> without </w:t>
      </w:r>
      <w:r>
        <w:rPr>
          <w:lang w:val="en-GB"/>
        </w:rPr>
        <w:t xml:space="preserve">any practical </w:t>
      </w:r>
      <w:r w:rsidR="0087304E" w:rsidRPr="000F01F0">
        <w:rPr>
          <w:lang w:val="en-GB"/>
        </w:rPr>
        <w:t>application</w:t>
      </w:r>
      <w:r w:rsidR="0087304E" w:rsidRPr="000F01F0">
        <w:rPr>
          <w:rFonts w:ascii="Times New Roman" w:hAnsi="Times New Roman"/>
          <w:sz w:val="24"/>
          <w:lang w:val="en-GB"/>
        </w:rPr>
        <w:t>.</w:t>
      </w:r>
    </w:p>
    <w:p w14:paraId="2F8931E1" w14:textId="77777777" w:rsidR="00BD635E" w:rsidRPr="000F01F0" w:rsidRDefault="00BD635E">
      <w:pPr>
        <w:pStyle w:val="Textkrper"/>
        <w:spacing w:before="2"/>
        <w:rPr>
          <w:rFonts w:ascii="Times New Roman"/>
          <w:lang w:val="en-GB"/>
        </w:rPr>
      </w:pPr>
    </w:p>
    <w:p w14:paraId="2F8931E2" w14:textId="3A1D562C" w:rsidR="00BD635E" w:rsidRPr="000F01F0" w:rsidRDefault="0087304E">
      <w:pPr>
        <w:pStyle w:val="berschrift1"/>
        <w:tabs>
          <w:tab w:val="left" w:pos="9221"/>
        </w:tabs>
        <w:spacing w:before="0"/>
        <w:rPr>
          <w:lang w:val="en-GB"/>
        </w:rPr>
      </w:pPr>
      <w:r w:rsidRPr="000F01F0">
        <w:rPr>
          <w:w w:val="85"/>
          <w:shd w:val="clear" w:color="auto" w:fill="DFDFDF"/>
          <w:lang w:val="en-GB"/>
        </w:rPr>
        <w:t>Formal aspects of papers</w:t>
      </w:r>
      <w:r w:rsidRPr="000F01F0">
        <w:rPr>
          <w:shd w:val="clear" w:color="auto" w:fill="DFDFDF"/>
          <w:lang w:val="en-GB"/>
        </w:rPr>
        <w:tab/>
      </w:r>
    </w:p>
    <w:p w14:paraId="2F8931EB" w14:textId="74E2E6D9" w:rsidR="00A40065" w:rsidRDefault="0087304E" w:rsidP="00A40065">
      <w:pPr>
        <w:pStyle w:val="Textkrper"/>
        <w:spacing w:before="119"/>
        <w:ind w:left="118"/>
        <w:rPr>
          <w:sz w:val="24"/>
          <w:lang w:val="en-US"/>
        </w:rPr>
      </w:pPr>
      <w:r w:rsidRPr="0068133E">
        <w:rPr>
          <w:lang w:val="en-US"/>
        </w:rPr>
        <w:t xml:space="preserve">Please </w:t>
      </w:r>
      <w:r w:rsidR="00AD11A1">
        <w:rPr>
          <w:lang w:val="en-US"/>
        </w:rPr>
        <w:t xml:space="preserve">format </w:t>
      </w:r>
      <w:r w:rsidR="00A40065">
        <w:rPr>
          <w:lang w:val="en-US"/>
        </w:rPr>
        <w:t>your text 1.5-spaced and use 12 pt Times New Roman.</w:t>
      </w:r>
      <w:r w:rsidR="00A40065">
        <w:rPr>
          <w:lang w:val="en-US"/>
        </w:rPr>
        <w:br/>
      </w:r>
      <w:r w:rsidR="00A40065" w:rsidRPr="00A40065">
        <w:rPr>
          <w:lang w:val="en-GB"/>
        </w:rPr>
        <w:t xml:space="preserve">The outline of the text is only in one level and in Arabic numerals. For further structuring, you </w:t>
      </w:r>
      <w:r w:rsidR="00A40065">
        <w:rPr>
          <w:lang w:val="en-GB"/>
        </w:rPr>
        <w:t>may</w:t>
      </w:r>
      <w:r w:rsidR="00A40065">
        <w:rPr>
          <w:lang w:val="en-GB"/>
        </w:rPr>
        <w:br/>
      </w:r>
      <w:r w:rsidR="00A40065" w:rsidRPr="00A40065">
        <w:rPr>
          <w:lang w:val="en-GB"/>
        </w:rPr>
        <w:t>use headings without numbers.</w:t>
      </w:r>
      <w:r w:rsidR="00A40065">
        <w:rPr>
          <w:lang w:val="en-GB"/>
        </w:rPr>
        <w:t xml:space="preserve"> Please use the font Arial 11pt for headings and possible sub-headings.</w:t>
      </w:r>
      <w:r w:rsidR="00A40065">
        <w:rPr>
          <w:sz w:val="24"/>
          <w:lang w:val="en-US"/>
        </w:rPr>
        <w:br w:type="page"/>
      </w:r>
    </w:p>
    <w:p w14:paraId="2F8931EC" w14:textId="77777777" w:rsidR="00BD635E" w:rsidRPr="00A40065" w:rsidRDefault="00BD635E">
      <w:pPr>
        <w:pStyle w:val="Textkrper"/>
        <w:spacing w:before="10"/>
        <w:rPr>
          <w:sz w:val="18"/>
          <w:lang w:val="en-US"/>
        </w:rPr>
      </w:pPr>
    </w:p>
    <w:p w14:paraId="2F8931ED" w14:textId="27442F43" w:rsidR="00BD635E" w:rsidRPr="00A40065" w:rsidRDefault="007954EF">
      <w:pPr>
        <w:pStyle w:val="berschrift2"/>
        <w:numPr>
          <w:ilvl w:val="2"/>
          <w:numId w:val="1"/>
        </w:numPr>
        <w:tabs>
          <w:tab w:val="left" w:pos="1187"/>
        </w:tabs>
        <w:spacing w:before="0"/>
        <w:rPr>
          <w:bCs w:val="0"/>
          <w:color w:val="0046BC"/>
          <w:szCs w:val="22"/>
          <w:lang w:val="en-US"/>
        </w:rPr>
      </w:pPr>
      <w:r w:rsidRPr="0068133E">
        <w:rPr>
          <w:bCs w:val="0"/>
          <w:noProof/>
          <w:color w:val="0046BC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9323F" wp14:editId="1D4EFEDB">
                <wp:simplePos x="0" y="0"/>
                <wp:positionH relativeFrom="page">
                  <wp:posOffset>911860</wp:posOffset>
                </wp:positionH>
                <wp:positionV relativeFrom="paragraph">
                  <wp:posOffset>-43180</wp:posOffset>
                </wp:positionV>
                <wp:extent cx="252095" cy="22072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95" cy="220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3244" w14:textId="77777777" w:rsidR="00BD635E" w:rsidRDefault="0087304E">
                            <w:pPr>
                              <w:tabs>
                                <w:tab w:val="left" w:pos="3455"/>
                              </w:tabs>
                              <w:spacing w:before="9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32"/>
                                <w:w w:val="99"/>
                                <w:sz w:val="32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C0C0C0"/>
                              </w:rPr>
                              <w:t>E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C0C0C0"/>
                              </w:rPr>
                              <w:t>XAMPLE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32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8pt;margin-top:-3.4pt;width:19.85pt;height:17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" filled="f" stroked="f">
                <v:path arrowok="t"/>
                <v:textbox style="layout-flow:vertical;mso-layout-flow-alt:bottom-to-top" inset="0,0,0,0">
                  <w:txbxContent>
                    <w:p w14:paraId="2F893244" w14:textId="77777777" w:rsidR="00BD635E" w:rsidRDefault="0087304E">
                      <w:pPr>
                        <w:tabs>
                          <w:tab w:val="left" w:pos="3455"/>
                        </w:tabs>
                        <w:spacing w:before="9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32"/>
                          <w:w w:val="99"/>
                          <w:sz w:val="32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C0C0C0"/>
                        </w:rPr>
                        <w:t>E</w:t>
                      </w:r>
                      <w:r>
                        <w:rPr>
                          <w:b/>
                          <w:sz w:val="26"/>
                          <w:shd w:val="clear" w:color="auto" w:fill="C0C0C0"/>
                        </w:rPr>
                        <w:t>XAMPLE</w:t>
                      </w:r>
                      <w:r>
                        <w:rPr>
                          <w:b/>
                          <w:sz w:val="2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33E" w:rsidRPr="00A40065">
        <w:rPr>
          <w:bCs w:val="0"/>
          <w:color w:val="0046BC"/>
          <w:szCs w:val="22"/>
          <w:lang w:val="en-US"/>
        </w:rPr>
        <w:t>Problem statement</w:t>
      </w:r>
    </w:p>
    <w:p w14:paraId="2F8931EE" w14:textId="0ACC1206" w:rsidR="00BD635E" w:rsidRPr="00A40065" w:rsidRDefault="00A40065">
      <w:pPr>
        <w:pStyle w:val="Listenabsatz"/>
        <w:numPr>
          <w:ilvl w:val="2"/>
          <w:numId w:val="1"/>
        </w:numPr>
        <w:tabs>
          <w:tab w:val="left" w:pos="1187"/>
        </w:tabs>
        <w:spacing w:before="120"/>
        <w:rPr>
          <w:b/>
          <w:color w:val="0046BC"/>
          <w:sz w:val="24"/>
          <w:lang w:val="en-US"/>
        </w:rPr>
      </w:pPr>
      <w:r>
        <w:rPr>
          <w:b/>
          <w:color w:val="0046BC"/>
          <w:sz w:val="24"/>
          <w:lang w:val="en-US"/>
        </w:rPr>
        <w:t>Background information</w:t>
      </w:r>
    </w:p>
    <w:p w14:paraId="2F8931EF" w14:textId="55B730AD" w:rsidR="00BD635E" w:rsidRPr="000F01F0" w:rsidRDefault="0087304E">
      <w:pPr>
        <w:pStyle w:val="Listenabsatz"/>
        <w:numPr>
          <w:ilvl w:val="2"/>
          <w:numId w:val="1"/>
        </w:numPr>
        <w:tabs>
          <w:tab w:val="left" w:pos="1187"/>
        </w:tabs>
        <w:spacing w:before="120"/>
        <w:rPr>
          <w:b/>
          <w:sz w:val="24"/>
          <w:lang w:val="en-GB"/>
        </w:rPr>
      </w:pPr>
      <w:r w:rsidRPr="000F01F0">
        <w:rPr>
          <w:b/>
          <w:color w:val="0046BC"/>
          <w:sz w:val="24"/>
          <w:lang w:val="en-GB"/>
        </w:rPr>
        <w:t>Strategic and operational accounting in the</w:t>
      </w:r>
      <w:r w:rsidRPr="000F01F0">
        <w:rPr>
          <w:b/>
          <w:color w:val="0046BC"/>
          <w:spacing w:val="-2"/>
          <w:sz w:val="24"/>
          <w:lang w:val="en-GB"/>
        </w:rPr>
        <w:t xml:space="preserve"> </w:t>
      </w:r>
      <w:r w:rsidR="00A40065">
        <w:rPr>
          <w:b/>
          <w:color w:val="0046BC"/>
          <w:sz w:val="24"/>
          <w:lang w:val="en-GB"/>
        </w:rPr>
        <w:t>company</w:t>
      </w:r>
    </w:p>
    <w:p w14:paraId="2F8931F0" w14:textId="77777777" w:rsidR="00BD635E" w:rsidRPr="000F01F0" w:rsidRDefault="0087304E">
      <w:pPr>
        <w:pStyle w:val="Listenabsatz"/>
        <w:numPr>
          <w:ilvl w:val="2"/>
          <w:numId w:val="1"/>
        </w:numPr>
        <w:tabs>
          <w:tab w:val="left" w:pos="1187"/>
        </w:tabs>
        <w:spacing w:before="120"/>
        <w:rPr>
          <w:b/>
          <w:sz w:val="24"/>
          <w:lang w:val="en-GB"/>
        </w:rPr>
      </w:pPr>
      <w:r w:rsidRPr="000F01F0">
        <w:rPr>
          <w:b/>
          <w:color w:val="0046BC"/>
          <w:sz w:val="24"/>
          <w:lang w:val="en-GB"/>
        </w:rPr>
        <w:t>Structure of reporting within an</w:t>
      </w:r>
      <w:r w:rsidRPr="000F01F0">
        <w:rPr>
          <w:b/>
          <w:color w:val="0046BC"/>
          <w:spacing w:val="-4"/>
          <w:sz w:val="24"/>
          <w:lang w:val="en-GB"/>
        </w:rPr>
        <w:t xml:space="preserve"> </w:t>
      </w:r>
      <w:r w:rsidRPr="000F01F0">
        <w:rPr>
          <w:b/>
          <w:color w:val="0046BC"/>
          <w:sz w:val="24"/>
          <w:lang w:val="en-GB"/>
        </w:rPr>
        <w:t>enterprise</w:t>
      </w:r>
    </w:p>
    <w:p w14:paraId="2F8931F1" w14:textId="77777777" w:rsidR="00BD635E" w:rsidRPr="000F01F0" w:rsidRDefault="00BD635E">
      <w:pPr>
        <w:pStyle w:val="Textkrper"/>
        <w:spacing w:before="7"/>
        <w:rPr>
          <w:b/>
          <w:sz w:val="20"/>
          <w:lang w:val="en-GB"/>
        </w:rPr>
      </w:pPr>
    </w:p>
    <w:p w14:paraId="2F8931F2" w14:textId="77777777" w:rsidR="00BD635E" w:rsidRPr="000F01F0" w:rsidRDefault="0087304E">
      <w:pPr>
        <w:spacing w:before="1"/>
        <w:ind w:left="826"/>
        <w:rPr>
          <w:b/>
          <w:lang w:val="en-GB"/>
        </w:rPr>
      </w:pPr>
      <w:r w:rsidRPr="000F01F0">
        <w:rPr>
          <w:b/>
          <w:lang w:val="en-GB"/>
        </w:rPr>
        <w:t>Group figures and reports</w:t>
      </w:r>
    </w:p>
    <w:p w14:paraId="2F8931F3" w14:textId="77777777" w:rsidR="00BD635E" w:rsidRPr="000F01F0" w:rsidRDefault="0087304E">
      <w:pPr>
        <w:spacing w:before="5" w:line="490" w:lineRule="atLeast"/>
        <w:ind w:left="826" w:right="5756"/>
        <w:rPr>
          <w:b/>
          <w:lang w:val="en-GB"/>
        </w:rPr>
      </w:pPr>
      <w:r w:rsidRPr="000F01F0">
        <w:rPr>
          <w:b/>
          <w:lang w:val="en-GB"/>
        </w:rPr>
        <w:t>Segment reporting figures and reports SGE-figures and reports</w:t>
      </w:r>
    </w:p>
    <w:p w14:paraId="2F8931F4" w14:textId="77777777" w:rsidR="00BD635E" w:rsidRDefault="0087304E">
      <w:pPr>
        <w:pStyle w:val="Listenabsatz"/>
        <w:numPr>
          <w:ilvl w:val="2"/>
          <w:numId w:val="1"/>
        </w:numPr>
        <w:tabs>
          <w:tab w:val="left" w:pos="1187"/>
        </w:tabs>
        <w:spacing w:before="124"/>
        <w:rPr>
          <w:b/>
          <w:sz w:val="24"/>
        </w:rPr>
      </w:pPr>
      <w:r>
        <w:rPr>
          <w:b/>
          <w:color w:val="0046BC"/>
          <w:sz w:val="24"/>
        </w:rPr>
        <w:t>Conclusion</w:t>
      </w:r>
    </w:p>
    <w:p w14:paraId="55B10A06" w14:textId="77777777" w:rsidR="00A25AA0" w:rsidRPr="00A25AA0" w:rsidRDefault="00A25AA0">
      <w:pPr>
        <w:pStyle w:val="Textkrper"/>
        <w:spacing w:before="117" w:line="244" w:lineRule="auto"/>
        <w:ind w:left="118" w:right="1442"/>
        <w:rPr>
          <w:sz w:val="6"/>
          <w:szCs w:val="6"/>
          <w:lang w:val="en-GB"/>
        </w:rPr>
      </w:pPr>
    </w:p>
    <w:p w14:paraId="2F8931F5" w14:textId="2ABBF8BA" w:rsidR="00BD635E" w:rsidRPr="000F01F0" w:rsidRDefault="0087304E" w:rsidP="00450B0B">
      <w:pPr>
        <w:pStyle w:val="Textkrper"/>
        <w:spacing w:before="117" w:line="244" w:lineRule="auto"/>
        <w:ind w:left="118" w:right="1442"/>
        <w:rPr>
          <w:lang w:val="en-GB"/>
        </w:rPr>
      </w:pPr>
      <w:r w:rsidRPr="000F01F0">
        <w:rPr>
          <w:lang w:val="en-GB"/>
        </w:rPr>
        <w:t xml:space="preserve">You </w:t>
      </w:r>
      <w:r w:rsidR="00A22BE5">
        <w:rPr>
          <w:lang w:val="en-GB"/>
        </w:rPr>
        <w:t>may</w:t>
      </w:r>
      <w:r w:rsidRPr="000F01F0">
        <w:rPr>
          <w:lang w:val="en-GB"/>
        </w:rPr>
        <w:t xml:space="preserve"> emphasise several words by writing them in </w:t>
      </w:r>
      <w:r w:rsidRPr="000F01F0">
        <w:rPr>
          <w:b/>
          <w:lang w:val="en-GB"/>
        </w:rPr>
        <w:t>semi bold</w:t>
      </w:r>
      <w:r w:rsidRPr="000F01F0">
        <w:rPr>
          <w:lang w:val="en-GB"/>
        </w:rPr>
        <w:t>. We rec</w:t>
      </w:r>
      <w:r w:rsidR="0068133E">
        <w:rPr>
          <w:lang w:val="en-GB"/>
        </w:rPr>
        <w:t>o</w:t>
      </w:r>
      <w:r w:rsidRPr="000F01F0">
        <w:rPr>
          <w:lang w:val="en-GB"/>
        </w:rPr>
        <w:t>mmend this form of accentuation but ask you to use it sparingly.</w:t>
      </w:r>
      <w:r w:rsidR="000B59C9" w:rsidRPr="00450B0B">
        <w:rPr>
          <w:b/>
          <w:bCs/>
          <w:lang w:val="en-GB"/>
        </w:rPr>
        <w:t xml:space="preserve"> </w:t>
      </w:r>
      <w:hyperlink r:id="rId9" w:history="1">
        <w:r w:rsidR="00521C58" w:rsidRPr="00450B0B">
          <w:rPr>
            <w:rStyle w:val="Hyperlink"/>
            <w:b/>
            <w:bCs/>
            <w:lang w:val="en-GB"/>
          </w:rPr>
          <w:t>Here you can find the style sheet for an article.</w:t>
        </w:r>
      </w:hyperlink>
    </w:p>
    <w:p w14:paraId="2F8931F6" w14:textId="77777777" w:rsidR="00BD635E" w:rsidRPr="00450B0B" w:rsidRDefault="00BD635E">
      <w:pPr>
        <w:pStyle w:val="Textkrper"/>
        <w:rPr>
          <w:sz w:val="16"/>
          <w:szCs w:val="14"/>
          <w:lang w:val="en-GB"/>
        </w:rPr>
      </w:pPr>
    </w:p>
    <w:p w14:paraId="2F8931F7" w14:textId="77777777" w:rsidR="00BD635E" w:rsidRPr="000F01F0" w:rsidRDefault="00BD635E">
      <w:pPr>
        <w:pStyle w:val="Textkrper"/>
        <w:spacing w:before="11"/>
        <w:rPr>
          <w:sz w:val="18"/>
          <w:lang w:val="en-GB"/>
        </w:rPr>
      </w:pPr>
    </w:p>
    <w:p w14:paraId="2F8931F8" w14:textId="51F566FD" w:rsidR="00BD635E" w:rsidRPr="000F01F0" w:rsidRDefault="0087304E">
      <w:pPr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M</w:t>
      </w:r>
      <w:r w:rsidRPr="000F01F0">
        <w:rPr>
          <w:rFonts w:ascii="Times New Roman"/>
          <w:b/>
          <w:sz w:val="21"/>
          <w:lang w:val="en-GB"/>
        </w:rPr>
        <w:t xml:space="preserve">ETHOD OF QUOTATION </w:t>
      </w:r>
      <w:r w:rsidRPr="00A22BE5">
        <w:rPr>
          <w:rFonts w:ascii="Times New Roman"/>
          <w:b/>
          <w:w w:val="150"/>
          <w:sz w:val="21"/>
          <w:szCs w:val="21"/>
          <w:lang w:val="en-GB"/>
        </w:rPr>
        <w:t>/</w:t>
      </w:r>
      <w:r w:rsidRPr="00A22BE5">
        <w:rPr>
          <w:rFonts w:ascii="Times New Roman"/>
          <w:b/>
          <w:spacing w:val="-82"/>
          <w:w w:val="150"/>
          <w:sz w:val="21"/>
          <w:szCs w:val="21"/>
          <w:lang w:val="en-GB"/>
        </w:rPr>
        <w:t xml:space="preserve"> </w:t>
      </w:r>
      <w:r w:rsidR="00A22BE5" w:rsidRPr="00A22BE5">
        <w:rPr>
          <w:rFonts w:ascii="Times New Roman"/>
          <w:b/>
          <w:sz w:val="21"/>
          <w:szCs w:val="21"/>
          <w:lang w:val="en-GB"/>
        </w:rPr>
        <w:t>REFERENCES</w:t>
      </w:r>
    </w:p>
    <w:p w14:paraId="2F8931F9" w14:textId="53FB40E7" w:rsidR="00BD635E" w:rsidRPr="000F01F0" w:rsidRDefault="0087304E">
      <w:pPr>
        <w:pStyle w:val="Textkrper"/>
        <w:spacing w:before="119"/>
        <w:ind w:left="118" w:right="1413"/>
        <w:jc w:val="both"/>
        <w:rPr>
          <w:lang w:val="en-GB"/>
        </w:rPr>
      </w:pPr>
      <w:r w:rsidRPr="000F01F0">
        <w:rPr>
          <w:lang w:val="en-GB"/>
        </w:rPr>
        <w:t xml:space="preserve">Please </w:t>
      </w:r>
      <w:r w:rsidR="00A22BE5">
        <w:rPr>
          <w:lang w:val="en-GB"/>
        </w:rPr>
        <w:t xml:space="preserve">use </w:t>
      </w:r>
      <w:r w:rsidRPr="000F01F0">
        <w:rPr>
          <w:lang w:val="en-GB"/>
        </w:rPr>
        <w:t>the Anglo-Saxon short form</w:t>
      </w:r>
      <w:r w:rsidR="00A22BE5">
        <w:rPr>
          <w:lang w:val="en-GB"/>
        </w:rPr>
        <w:t xml:space="preserve"> for quotation in the text</w:t>
      </w:r>
      <w:r w:rsidRPr="000F01F0">
        <w:rPr>
          <w:lang w:val="en-GB"/>
        </w:rPr>
        <w:t xml:space="preserve">. Avoid </w:t>
      </w:r>
      <w:r w:rsidR="00A22BE5">
        <w:rPr>
          <w:lang w:val="en-GB"/>
        </w:rPr>
        <w:t>the use</w:t>
      </w:r>
      <w:r w:rsidRPr="000F01F0">
        <w:rPr>
          <w:lang w:val="en-GB"/>
        </w:rPr>
        <w:t xml:space="preserve"> of any footnotes. </w:t>
      </w:r>
      <w:r w:rsidR="00A22BE5">
        <w:rPr>
          <w:lang w:val="en-GB"/>
        </w:rPr>
        <w:t>Please use a maximum of 15 sources per paper</w:t>
      </w:r>
      <w:r w:rsidRPr="000F01F0">
        <w:rPr>
          <w:lang w:val="en-GB"/>
        </w:rPr>
        <w:t xml:space="preserve">. </w:t>
      </w:r>
      <w:r w:rsidR="00A22BE5">
        <w:rPr>
          <w:lang w:val="en-GB"/>
        </w:rPr>
        <w:t xml:space="preserve">Please </w:t>
      </w:r>
      <w:r w:rsidRPr="000F01F0">
        <w:rPr>
          <w:lang w:val="en-GB"/>
        </w:rPr>
        <w:t>ensur</w:t>
      </w:r>
      <w:r w:rsidR="00A22BE5">
        <w:rPr>
          <w:lang w:val="en-GB"/>
        </w:rPr>
        <w:t>e</w:t>
      </w:r>
      <w:r w:rsidRPr="000F01F0">
        <w:rPr>
          <w:lang w:val="en-GB"/>
        </w:rPr>
        <w:t xml:space="preserve"> that the sources quoted in the text correspond to those in the </w:t>
      </w:r>
      <w:r w:rsidR="00A22BE5">
        <w:rPr>
          <w:lang w:val="en-GB"/>
        </w:rPr>
        <w:t>references</w:t>
      </w:r>
      <w:r w:rsidRPr="000F01F0">
        <w:rPr>
          <w:lang w:val="en-GB"/>
        </w:rPr>
        <w:t>.</w:t>
      </w:r>
    </w:p>
    <w:p w14:paraId="2F8931FA" w14:textId="77777777" w:rsidR="00BD635E" w:rsidRPr="00A25AA0" w:rsidRDefault="00BD635E">
      <w:pPr>
        <w:pStyle w:val="Textkrper"/>
        <w:rPr>
          <w:sz w:val="12"/>
          <w:szCs w:val="10"/>
          <w:lang w:val="en-GB"/>
        </w:rPr>
      </w:pPr>
    </w:p>
    <w:p w14:paraId="2F8931FB" w14:textId="77777777" w:rsidR="00BD635E" w:rsidRPr="000F01F0" w:rsidRDefault="00BD635E">
      <w:pPr>
        <w:pStyle w:val="Textkrper"/>
        <w:spacing w:before="10"/>
        <w:rPr>
          <w:sz w:val="19"/>
          <w:lang w:val="en-GB"/>
        </w:rPr>
      </w:pPr>
    </w:p>
    <w:p w14:paraId="2F8931FC" w14:textId="77777777" w:rsidR="00BD635E" w:rsidRPr="0068133E" w:rsidRDefault="007954EF">
      <w:pPr>
        <w:ind w:left="826"/>
        <w:rPr>
          <w:rFonts w:ascii="Arial-BoldItalicMT"/>
          <w:b/>
          <w:sz w:val="20"/>
          <w:lang w:val="en-GB"/>
        </w:rPr>
      </w:pPr>
      <w:r w:rsidRPr="00B660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93240" wp14:editId="7A93E94D">
                <wp:simplePos x="0" y="0"/>
                <wp:positionH relativeFrom="page">
                  <wp:posOffset>1010920</wp:posOffset>
                </wp:positionH>
                <wp:positionV relativeFrom="paragraph">
                  <wp:posOffset>-64135</wp:posOffset>
                </wp:positionV>
                <wp:extent cx="252095" cy="20720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95" cy="207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3245" w14:textId="77777777" w:rsidR="00BD635E" w:rsidRDefault="0087304E">
                            <w:pPr>
                              <w:tabs>
                                <w:tab w:val="left" w:pos="3242"/>
                              </w:tabs>
                              <w:spacing w:before="9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32"/>
                                <w:w w:val="99"/>
                                <w:sz w:val="32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C0C0C0"/>
                              </w:rPr>
                              <w:t>E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C0C0C0"/>
                              </w:rPr>
                              <w:t>XAMPLE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3240" id="Text Box 3" o:spid="_x0000_s1027" type="#_x0000_t202" style="position:absolute;left:0;text-align:left;margin-left:79.6pt;margin-top:-5.05pt;width:19.85pt;height:1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" filled="f" stroked="f">
                <v:path arrowok="t"/>
                <v:textbox style="layout-flow:vertical;mso-layout-flow-alt:bottom-to-top" inset="0,0,0,0">
                  <w:txbxContent>
                    <w:p w14:paraId="2F893245" w14:textId="77777777" w:rsidR="00BD635E" w:rsidRDefault="0087304E">
                      <w:pPr>
                        <w:tabs>
                          <w:tab w:val="left" w:pos="3242"/>
                        </w:tabs>
                        <w:spacing w:before="9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32"/>
                          <w:w w:val="99"/>
                          <w:sz w:val="32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C0C0C0"/>
                        </w:rPr>
                        <w:t>E</w:t>
                      </w:r>
                      <w:r>
                        <w:rPr>
                          <w:b/>
                          <w:sz w:val="26"/>
                          <w:shd w:val="clear" w:color="auto" w:fill="C0C0C0"/>
                        </w:rPr>
                        <w:t>XAMPLE</w:t>
                      </w:r>
                      <w:r>
                        <w:rPr>
                          <w:b/>
                          <w:sz w:val="2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304E" w:rsidRPr="0068133E">
        <w:rPr>
          <w:rFonts w:ascii="Arial-BoldItalicMT"/>
          <w:b/>
          <w:sz w:val="20"/>
          <w:lang w:val="en-GB"/>
        </w:rPr>
        <w:t>Quotation in the text:</w:t>
      </w:r>
    </w:p>
    <w:p w14:paraId="2F8931FD" w14:textId="77777777" w:rsidR="00BD635E" w:rsidRPr="00B65F5F" w:rsidRDefault="0087304E">
      <w:pPr>
        <w:spacing w:before="128"/>
        <w:ind w:left="826"/>
        <w:rPr>
          <w:sz w:val="20"/>
          <w:lang w:val="en-GB"/>
        </w:rPr>
      </w:pPr>
      <w:r w:rsidRPr="00B65F5F">
        <w:rPr>
          <w:sz w:val="20"/>
          <w:lang w:val="en-GB"/>
        </w:rPr>
        <w:t>(</w:t>
      </w:r>
      <w:r w:rsidRPr="0068133E">
        <w:rPr>
          <w:sz w:val="20"/>
          <w:lang w:val="en-GB"/>
        </w:rPr>
        <w:t>Horváth</w:t>
      </w:r>
      <w:r w:rsidRPr="00B65F5F">
        <w:rPr>
          <w:sz w:val="20"/>
          <w:lang w:val="en-GB"/>
        </w:rPr>
        <w:t>, 1998, p. 346)</w:t>
      </w:r>
    </w:p>
    <w:p w14:paraId="2F8931FE" w14:textId="77777777" w:rsidR="00BD635E" w:rsidRPr="00B65F5F" w:rsidRDefault="0087304E">
      <w:pPr>
        <w:spacing w:before="10"/>
        <w:ind w:left="826"/>
        <w:rPr>
          <w:sz w:val="20"/>
          <w:lang w:val="en-GB"/>
        </w:rPr>
      </w:pPr>
      <w:r w:rsidRPr="00B65F5F">
        <w:rPr>
          <w:sz w:val="20"/>
          <w:lang w:val="en-GB"/>
        </w:rPr>
        <w:t>(</w:t>
      </w:r>
      <w:r w:rsidRPr="0068133E">
        <w:rPr>
          <w:sz w:val="20"/>
          <w:lang w:val="en-GB"/>
        </w:rPr>
        <w:t>Reichmann</w:t>
      </w:r>
      <w:r w:rsidRPr="00B65F5F">
        <w:rPr>
          <w:sz w:val="20"/>
          <w:lang w:val="en-GB"/>
        </w:rPr>
        <w:t>, 1995, p. 20)</w:t>
      </w:r>
    </w:p>
    <w:p w14:paraId="2F8931FF" w14:textId="77777777" w:rsidR="00BD635E" w:rsidRPr="00B65F5F" w:rsidRDefault="00BD635E">
      <w:pPr>
        <w:pStyle w:val="Textkrper"/>
        <w:spacing w:before="10"/>
        <w:rPr>
          <w:sz w:val="21"/>
          <w:lang w:val="en-GB"/>
        </w:rPr>
      </w:pPr>
    </w:p>
    <w:p w14:paraId="2F893200" w14:textId="6EDBEAD8" w:rsidR="00BD635E" w:rsidRPr="0068133E" w:rsidRDefault="00A22BE5">
      <w:pPr>
        <w:spacing w:before="1"/>
        <w:ind w:left="826"/>
        <w:rPr>
          <w:rFonts w:ascii="Arial-BoldItalicMT"/>
          <w:b/>
          <w:sz w:val="20"/>
          <w:lang w:val="en-GB"/>
        </w:rPr>
      </w:pPr>
      <w:r>
        <w:rPr>
          <w:rFonts w:ascii="Arial-BoldItalicMT"/>
          <w:b/>
          <w:sz w:val="20"/>
          <w:lang w:val="en-GB"/>
        </w:rPr>
        <w:t>References</w:t>
      </w:r>
      <w:r w:rsidR="0087304E" w:rsidRPr="0068133E">
        <w:rPr>
          <w:rFonts w:ascii="Arial-BoldItalicMT"/>
          <w:b/>
          <w:sz w:val="20"/>
          <w:lang w:val="en-GB"/>
        </w:rPr>
        <w:t>:</w:t>
      </w:r>
    </w:p>
    <w:p w14:paraId="2F893201" w14:textId="77777777" w:rsidR="00BD635E" w:rsidRPr="00B65F5F" w:rsidRDefault="0087304E">
      <w:pPr>
        <w:spacing w:before="127"/>
        <w:ind w:left="826"/>
        <w:rPr>
          <w:sz w:val="20"/>
          <w:lang w:val="en-GB"/>
        </w:rPr>
      </w:pPr>
      <w:r w:rsidRPr="0068133E">
        <w:rPr>
          <w:sz w:val="20"/>
          <w:lang w:val="en-GB"/>
        </w:rPr>
        <w:t>Horváth, P.</w:t>
      </w:r>
      <w:r w:rsidRPr="00B65F5F">
        <w:rPr>
          <w:sz w:val="20"/>
          <w:lang w:val="en-GB"/>
        </w:rPr>
        <w:t>, Controlling, 8th ed., München 2001.</w:t>
      </w:r>
    </w:p>
    <w:p w14:paraId="2F893202" w14:textId="77777777" w:rsidR="00BD635E" w:rsidRPr="00B65F5F" w:rsidRDefault="0087304E">
      <w:pPr>
        <w:spacing w:before="130" w:line="252" w:lineRule="auto"/>
        <w:ind w:left="826" w:right="1416"/>
        <w:jc w:val="both"/>
        <w:rPr>
          <w:sz w:val="20"/>
        </w:rPr>
      </w:pPr>
      <w:r w:rsidRPr="0068133E">
        <w:rPr>
          <w:sz w:val="20"/>
        </w:rPr>
        <w:t>Reichmann, T.</w:t>
      </w:r>
      <w:r w:rsidRPr="00B65F5F">
        <w:rPr>
          <w:sz w:val="20"/>
        </w:rPr>
        <w:t xml:space="preserve">, Kosten- und Erfolgs-Controlling. Neue Entwicklungen in der Führungsunter- stützung, in: </w:t>
      </w:r>
      <w:r w:rsidRPr="0068133E">
        <w:rPr>
          <w:sz w:val="20"/>
        </w:rPr>
        <w:t xml:space="preserve">Reichmann, T. </w:t>
      </w:r>
      <w:r w:rsidRPr="00B65F5F">
        <w:rPr>
          <w:sz w:val="20"/>
        </w:rPr>
        <w:t>(Ed.), Handbuch Kosten- und Erfolgs-Controlling, München 1995, p. 3-24.</w:t>
      </w:r>
    </w:p>
    <w:p w14:paraId="2F893203" w14:textId="77777777" w:rsidR="00BD635E" w:rsidRPr="00B65F5F" w:rsidRDefault="0087304E">
      <w:pPr>
        <w:spacing w:before="116" w:line="252" w:lineRule="auto"/>
        <w:ind w:left="826" w:right="1415"/>
        <w:jc w:val="both"/>
        <w:rPr>
          <w:sz w:val="20"/>
          <w:lang w:val="en-GB"/>
        </w:rPr>
      </w:pPr>
      <w:r w:rsidRPr="0068133E">
        <w:rPr>
          <w:sz w:val="20"/>
        </w:rPr>
        <w:t>Fink, C. A./Grundler, C.</w:t>
      </w:r>
      <w:r w:rsidRPr="00B65F5F">
        <w:rPr>
          <w:sz w:val="20"/>
        </w:rPr>
        <w:t xml:space="preserve">, Strategieimplementierung im turbulenten Umfeld, in: Controlling, Vol. 10. </w:t>
      </w:r>
      <w:r w:rsidRPr="00B65F5F">
        <w:rPr>
          <w:sz w:val="20"/>
          <w:lang w:val="en-GB"/>
        </w:rPr>
        <w:t>(1998), No. 4, p. 226-235.</w:t>
      </w:r>
    </w:p>
    <w:p w14:paraId="2F893204" w14:textId="77777777" w:rsidR="00BD635E" w:rsidRPr="00B65F5F" w:rsidRDefault="00BD635E">
      <w:pPr>
        <w:pStyle w:val="Textkrper"/>
        <w:rPr>
          <w:sz w:val="8"/>
          <w:szCs w:val="8"/>
          <w:lang w:val="en-GB"/>
        </w:rPr>
      </w:pPr>
    </w:p>
    <w:p w14:paraId="2F893205" w14:textId="77777777" w:rsidR="00BD635E" w:rsidRPr="00B65F5F" w:rsidRDefault="00BD635E">
      <w:pPr>
        <w:pStyle w:val="Textkrper"/>
        <w:spacing w:before="4"/>
        <w:rPr>
          <w:sz w:val="20"/>
          <w:lang w:val="en-GB"/>
        </w:rPr>
      </w:pPr>
    </w:p>
    <w:p w14:paraId="2F893206" w14:textId="77777777" w:rsidR="00BD635E" w:rsidRPr="000F01F0" w:rsidRDefault="0087304E">
      <w:pPr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F</w:t>
      </w:r>
      <w:r w:rsidRPr="000F01F0">
        <w:rPr>
          <w:rFonts w:ascii="Times New Roman"/>
          <w:b/>
          <w:sz w:val="21"/>
          <w:lang w:val="en-GB"/>
        </w:rPr>
        <w:t>ORMAL ASPECTS OF ILLUSTRATIONS AND TABLES</w:t>
      </w:r>
    </w:p>
    <w:p w14:paraId="2F893207" w14:textId="223C9F7D" w:rsidR="00BD635E" w:rsidRPr="000F01F0" w:rsidRDefault="0087304E">
      <w:pPr>
        <w:spacing w:before="117" w:line="244" w:lineRule="auto"/>
        <w:ind w:left="118" w:right="1410"/>
        <w:jc w:val="both"/>
        <w:rPr>
          <w:lang w:val="en-GB"/>
        </w:rPr>
      </w:pPr>
      <w:r w:rsidRPr="000F01F0">
        <w:rPr>
          <w:lang w:val="en-GB"/>
        </w:rPr>
        <w:t xml:space="preserve">Please provide your illustrations as a </w:t>
      </w:r>
      <w:r w:rsidRPr="000F01F0">
        <w:rPr>
          <w:b/>
          <w:lang w:val="en-GB"/>
        </w:rPr>
        <w:t xml:space="preserve">separate PowerPoint file </w:t>
      </w:r>
      <w:r w:rsidRPr="000F01F0">
        <w:rPr>
          <w:lang w:val="en-GB"/>
        </w:rPr>
        <w:t>to ease modifications deemed necessary</w:t>
      </w:r>
      <w:r w:rsidR="00A22BE5">
        <w:rPr>
          <w:lang w:val="en-GB"/>
        </w:rPr>
        <w:t xml:space="preserve"> by the publisher</w:t>
      </w:r>
      <w:r w:rsidRPr="000F01F0">
        <w:rPr>
          <w:lang w:val="en-GB"/>
        </w:rPr>
        <w:t>.</w:t>
      </w:r>
    </w:p>
    <w:p w14:paraId="2F893209" w14:textId="1D7E5586" w:rsidR="00BD635E" w:rsidRPr="000F01F0" w:rsidRDefault="0087304E" w:rsidP="007954EF">
      <w:pPr>
        <w:pStyle w:val="Textkrper"/>
        <w:spacing w:before="113"/>
        <w:ind w:left="118" w:right="1410"/>
        <w:jc w:val="both"/>
        <w:rPr>
          <w:lang w:val="en-GB"/>
        </w:rPr>
        <w:sectPr w:rsidR="00BD635E" w:rsidRPr="000F01F0">
          <w:headerReference w:type="default" r:id="rId10"/>
          <w:pgSz w:w="11910" w:h="16840"/>
          <w:pgMar w:top="1580" w:right="0" w:bottom="280" w:left="1300" w:header="996" w:footer="0" w:gutter="0"/>
          <w:cols w:space="720"/>
        </w:sectPr>
      </w:pPr>
      <w:r w:rsidRPr="000F01F0">
        <w:rPr>
          <w:lang w:val="en-GB"/>
        </w:rPr>
        <w:t xml:space="preserve">Please </w:t>
      </w:r>
      <w:r w:rsidR="00A22BE5">
        <w:rPr>
          <w:lang w:val="en-GB"/>
        </w:rPr>
        <w:t>use</w:t>
      </w:r>
      <w:r w:rsidRPr="000F01F0">
        <w:rPr>
          <w:lang w:val="en-GB"/>
        </w:rPr>
        <w:t xml:space="preserve"> a maximum of eig</w:t>
      </w:r>
      <w:r w:rsidR="00A22BE5">
        <w:rPr>
          <w:lang w:val="en-GB"/>
        </w:rPr>
        <w:t>ht illustrations with a minimum 9pt Arial Narrow font and no frame</w:t>
      </w:r>
      <w:r w:rsidRPr="000F01F0">
        <w:rPr>
          <w:lang w:val="en-GB"/>
        </w:rPr>
        <w:t xml:space="preserve">. </w:t>
      </w:r>
      <w:r w:rsidR="00A22BE5">
        <w:rPr>
          <w:lang w:val="en-GB"/>
        </w:rPr>
        <w:t>As the journal prints in two colours,</w:t>
      </w:r>
      <w:r w:rsidRPr="000F01F0">
        <w:rPr>
          <w:lang w:val="en-GB"/>
        </w:rPr>
        <w:t xml:space="preserve"> please use only </w:t>
      </w:r>
      <w:r w:rsidR="00A22BE5">
        <w:rPr>
          <w:lang w:val="en-GB"/>
        </w:rPr>
        <w:t>few colours and be mindful to keep colour deepness to 5% and/or 10%</w:t>
      </w:r>
      <w:r w:rsidRPr="000F01F0">
        <w:rPr>
          <w:lang w:val="en-GB"/>
        </w:rPr>
        <w:t xml:space="preserve">. Please avoid black areas </w:t>
      </w:r>
      <w:r w:rsidR="00A22BE5">
        <w:rPr>
          <w:lang w:val="en-GB"/>
        </w:rPr>
        <w:t xml:space="preserve">in your illustrations </w:t>
      </w:r>
      <w:r w:rsidRPr="000F01F0">
        <w:rPr>
          <w:lang w:val="en-GB"/>
        </w:rPr>
        <w:t>and do not use white writing on a black background</w:t>
      </w:r>
    </w:p>
    <w:p w14:paraId="3BFC0411" w14:textId="26DABD34" w:rsidR="007954EF" w:rsidRPr="007954EF" w:rsidRDefault="007954EF" w:rsidP="007954EF">
      <w:pPr>
        <w:spacing w:before="103"/>
        <w:ind w:left="118"/>
        <w:rPr>
          <w:rFonts w:ascii="Times New Roman"/>
          <w:b/>
          <w:sz w:val="26"/>
          <w:lang w:val="en-GB"/>
        </w:rPr>
      </w:pPr>
      <w:r>
        <w:rPr>
          <w:rFonts w:ascii="Times New Roman"/>
          <w:b/>
          <w:sz w:val="26"/>
          <w:lang w:val="en-GB"/>
        </w:rPr>
        <w:lastRenderedPageBreak/>
        <w:t>TITLES</w:t>
      </w:r>
    </w:p>
    <w:p w14:paraId="7867AA45" w14:textId="2753EEFF" w:rsidR="007954EF" w:rsidRDefault="00A22BE5" w:rsidP="007954EF">
      <w:pPr>
        <w:pStyle w:val="Textkrper"/>
        <w:spacing w:before="45" w:line="295" w:lineRule="auto"/>
        <w:ind w:left="118" w:right="1415"/>
        <w:jc w:val="both"/>
        <w:rPr>
          <w:lang w:val="en-GB"/>
        </w:rPr>
      </w:pPr>
      <w:r>
        <w:rPr>
          <w:lang w:val="en-GB"/>
        </w:rPr>
        <w:t>The header of your paper should include a</w:t>
      </w:r>
      <w:r w:rsidR="007954EF">
        <w:rPr>
          <w:lang w:val="en-GB"/>
        </w:rPr>
        <w:t xml:space="preserve"> title and </w:t>
      </w:r>
      <w:r>
        <w:rPr>
          <w:lang w:val="en-GB"/>
        </w:rPr>
        <w:t xml:space="preserve">a </w:t>
      </w:r>
      <w:r w:rsidR="007954EF">
        <w:rPr>
          <w:lang w:val="en-GB"/>
        </w:rPr>
        <w:t xml:space="preserve">subtitle. The title is limited to 50 characters and the subtitle is limited to 100 characters, both including </w:t>
      </w:r>
      <w:r w:rsidR="0093223C">
        <w:rPr>
          <w:lang w:val="en-GB"/>
        </w:rPr>
        <w:t>blank</w:t>
      </w:r>
      <w:r w:rsidR="007954EF">
        <w:rPr>
          <w:lang w:val="en-GB"/>
        </w:rPr>
        <w:t>s.</w:t>
      </w:r>
      <w:r w:rsidR="00B808F2" w:rsidRPr="00B808F2">
        <w:rPr>
          <w:lang w:val="en-US"/>
        </w:rPr>
        <w:t xml:space="preserve"> </w:t>
      </w:r>
      <w:r w:rsidR="00B808F2" w:rsidRPr="00B808F2">
        <w:rPr>
          <w:lang w:val="en-GB"/>
        </w:rPr>
        <w:t>Reviewers reserve the right to adjust ti</w:t>
      </w:r>
      <w:r>
        <w:rPr>
          <w:lang w:val="en-GB"/>
        </w:rPr>
        <w:t xml:space="preserve">tles. In this case, however, a consultation </w:t>
      </w:r>
      <w:r w:rsidR="00B808F2" w:rsidRPr="00B808F2">
        <w:rPr>
          <w:lang w:val="en-GB"/>
        </w:rPr>
        <w:t>with the authors will take place.</w:t>
      </w:r>
    </w:p>
    <w:p w14:paraId="2A7D8AE7" w14:textId="27F649CC" w:rsidR="007954EF" w:rsidRPr="000F01F0" w:rsidRDefault="007954EF" w:rsidP="007954EF">
      <w:pPr>
        <w:pStyle w:val="Textkrper"/>
        <w:spacing w:before="10"/>
        <w:rPr>
          <w:sz w:val="19"/>
          <w:lang w:val="en-GB"/>
        </w:rPr>
      </w:pPr>
    </w:p>
    <w:p w14:paraId="1A4E8DFE" w14:textId="2E79E6E9" w:rsidR="007954EF" w:rsidRPr="00FE5108" w:rsidRDefault="00813CC8" w:rsidP="00813CC8">
      <w:pPr>
        <w:pStyle w:val="Textkrper"/>
        <w:spacing w:before="45" w:line="295" w:lineRule="auto"/>
        <w:ind w:left="720" w:right="1415" w:hanging="1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35BE06" wp14:editId="57F97B1D">
                <wp:simplePos x="0" y="0"/>
                <wp:positionH relativeFrom="page">
                  <wp:posOffset>1013254</wp:posOffset>
                </wp:positionH>
                <wp:positionV relativeFrom="paragraph">
                  <wp:posOffset>38272</wp:posOffset>
                </wp:positionV>
                <wp:extent cx="235804" cy="1087394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804" cy="108739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D422A" w14:textId="51486B13" w:rsidR="007954EF" w:rsidRDefault="007954EF" w:rsidP="00813CC8">
                            <w:pPr>
                              <w:spacing w:before="11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hd w:val="clear" w:color="auto" w:fill="C0C0C0"/>
                              </w:rPr>
                              <w:t>E</w:t>
                            </w:r>
                            <w:r>
                              <w:rPr>
                                <w:b/>
                                <w:shd w:val="clear" w:color="auto" w:fill="C0C0C0"/>
                              </w:rPr>
                              <w:t>XAMPLE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BE06" id="Text Box 2" o:spid="_x0000_s1028" type="#_x0000_t202" style="position:absolute;left:0;text-align:left;margin-left:79.8pt;margin-top:3pt;width:18.55pt;height:8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" fillcolor="silver" stroked="f">
                <v:path arrowok="t"/>
                <v:textbox style="layout-flow:vertical;mso-layout-flow-alt:bottom-to-top" inset="0,0,0,0">
                  <w:txbxContent>
                    <w:p w14:paraId="2BCD422A" w14:textId="51486B13" w:rsidR="007954EF" w:rsidRDefault="007954EF" w:rsidP="00813CC8">
                      <w:pPr>
                        <w:spacing w:before="11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hd w:val="clear" w:color="auto" w:fill="C0C0C0"/>
                        </w:rPr>
                        <w:t>E</w:t>
                      </w:r>
                      <w:r>
                        <w:rPr>
                          <w:b/>
                          <w:shd w:val="clear" w:color="auto" w:fill="C0C0C0"/>
                        </w:rPr>
                        <w:t>XAMPLE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54EF" w:rsidRPr="00FE5108">
        <w:rPr>
          <w:rFonts w:ascii="Arial-BoldItalicMT"/>
          <w:b/>
          <w:iCs/>
          <w:sz w:val="20"/>
        </w:rPr>
        <w:t>Additive Manufacturing (AM) im Ersatzteilmanagement</w:t>
      </w:r>
      <w:r w:rsidR="007954EF" w:rsidRPr="00FE5108">
        <w:rPr>
          <w:rFonts w:ascii="Arial-BoldItalicMT"/>
          <w:b/>
          <w:i/>
          <w:sz w:val="20"/>
        </w:rPr>
        <w:br/>
      </w:r>
      <w:r w:rsidR="007954EF" w:rsidRPr="00FE5108">
        <w:rPr>
          <w:rFonts w:ascii="Arial-BoldItalicMT"/>
          <w:bCs/>
          <w:iCs/>
          <w:sz w:val="20"/>
        </w:rPr>
        <w:t>Konzept eines Entscheidungsunterst</w:t>
      </w:r>
      <w:r w:rsidR="007954EF" w:rsidRPr="00FE5108">
        <w:rPr>
          <w:rFonts w:ascii="Arial-BoldItalicMT"/>
          <w:bCs/>
          <w:iCs/>
          <w:sz w:val="20"/>
        </w:rPr>
        <w:t>ü</w:t>
      </w:r>
      <w:r w:rsidR="007954EF" w:rsidRPr="00FE5108">
        <w:rPr>
          <w:rFonts w:ascii="Arial-BoldItalicMT"/>
          <w:bCs/>
          <w:iCs/>
          <w:sz w:val="20"/>
        </w:rPr>
        <w:t>tzungssystems f</w:t>
      </w:r>
      <w:r w:rsidR="007954EF" w:rsidRPr="00FE5108">
        <w:rPr>
          <w:rFonts w:ascii="Arial-BoldItalicMT"/>
          <w:bCs/>
          <w:iCs/>
          <w:sz w:val="20"/>
        </w:rPr>
        <w:t>ü</w:t>
      </w:r>
      <w:r w:rsidR="007954EF" w:rsidRPr="00FE5108">
        <w:rPr>
          <w:rFonts w:ascii="Arial-BoldItalicMT"/>
          <w:bCs/>
          <w:iCs/>
          <w:sz w:val="20"/>
        </w:rPr>
        <w:t>r AM-Projekte am Beispiel de</w:t>
      </w:r>
      <w:r w:rsidR="007954EF" w:rsidRPr="00FE5108">
        <w:rPr>
          <w:rFonts w:ascii="Arial-BoldItalicMT"/>
          <w:bCs/>
          <w:i/>
          <w:sz w:val="20"/>
        </w:rPr>
        <w:t>r</w:t>
      </w:r>
      <w:r w:rsidR="007954EF" w:rsidRPr="00FE5108">
        <w:rPr>
          <w:rFonts w:ascii="Arial-BoldItalicMT"/>
          <w:b/>
          <w:i/>
          <w:sz w:val="20"/>
        </w:rPr>
        <w:t xml:space="preserve"> </w:t>
      </w:r>
      <w:r w:rsidR="007954EF" w:rsidRPr="0068133E">
        <w:rPr>
          <w:rFonts w:ascii="Arial-BoldItalicMT"/>
          <w:bCs/>
          <w:sz w:val="20"/>
        </w:rPr>
        <w:t>Heidelberger Druckmaschinen</w:t>
      </w:r>
      <w:r w:rsidR="007954EF" w:rsidRPr="0068133E">
        <w:rPr>
          <w:rFonts w:ascii="Arial-BoldItalicMT"/>
          <w:b/>
          <w:sz w:val="20"/>
        </w:rPr>
        <w:t xml:space="preserve"> </w:t>
      </w:r>
      <w:r w:rsidR="007954EF" w:rsidRPr="0068133E">
        <w:rPr>
          <w:rFonts w:ascii="Arial-BoldItalicMT"/>
          <w:bCs/>
          <w:iCs/>
          <w:sz w:val="20"/>
        </w:rPr>
        <w:t>AG</w:t>
      </w:r>
      <w:r w:rsidR="007954EF" w:rsidRPr="00FE5108">
        <w:br/>
      </w:r>
      <w:r w:rsidR="007954EF" w:rsidRPr="00FE5108">
        <w:br/>
      </w:r>
      <w:r w:rsidR="007954EF" w:rsidRPr="00FE5108">
        <w:rPr>
          <w:rFonts w:ascii="Arial-BoldItalicMT"/>
          <w:b/>
          <w:iCs/>
          <w:sz w:val="20"/>
        </w:rPr>
        <w:t>Wissenscontrolling in kreativen Expertenorganisationen</w:t>
      </w:r>
      <w:r w:rsidR="007954EF" w:rsidRPr="00FE5108">
        <w:br/>
      </w:r>
      <w:r w:rsidR="007954EF" w:rsidRPr="00FE5108">
        <w:rPr>
          <w:rFonts w:ascii="Arial-BoldItalicMT"/>
          <w:bCs/>
          <w:iCs/>
          <w:sz w:val="20"/>
        </w:rPr>
        <w:t>Eigenverantwortete Leistungsreflexion und -projektion universit</w:t>
      </w:r>
      <w:r w:rsidR="007954EF" w:rsidRPr="00FE5108">
        <w:rPr>
          <w:rFonts w:ascii="Arial-BoldItalicMT"/>
          <w:bCs/>
          <w:iCs/>
          <w:sz w:val="20"/>
        </w:rPr>
        <w:t>ä</w:t>
      </w:r>
      <w:r w:rsidR="007954EF" w:rsidRPr="00FE5108">
        <w:rPr>
          <w:rFonts w:ascii="Arial-BoldItalicMT"/>
          <w:bCs/>
          <w:iCs/>
          <w:sz w:val="20"/>
        </w:rPr>
        <w:t>rer Einheiten</w:t>
      </w:r>
      <w:r w:rsidR="007954EF" w:rsidRPr="00FE5108">
        <w:br/>
      </w:r>
    </w:p>
    <w:p w14:paraId="2F89320B" w14:textId="77777777" w:rsidR="00BD635E" w:rsidRPr="000F01F0" w:rsidRDefault="0087304E">
      <w:pPr>
        <w:spacing w:before="103"/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I</w:t>
      </w:r>
      <w:r w:rsidRPr="000F01F0">
        <w:rPr>
          <w:rFonts w:ascii="Times New Roman"/>
          <w:b/>
          <w:sz w:val="21"/>
          <w:lang w:val="en-GB"/>
        </w:rPr>
        <w:t>NTRODUCTION</w:t>
      </w:r>
    </w:p>
    <w:p w14:paraId="2F89320D" w14:textId="41128DE1" w:rsidR="00BD635E" w:rsidRPr="000F01F0" w:rsidRDefault="0087304E" w:rsidP="0068133E">
      <w:pPr>
        <w:pStyle w:val="Textkrper"/>
        <w:spacing w:before="45" w:line="295" w:lineRule="auto"/>
        <w:ind w:left="118" w:right="1415"/>
        <w:jc w:val="both"/>
        <w:rPr>
          <w:rFonts w:ascii="Wingdings" w:hAnsi="Wingdings"/>
          <w:lang w:val="en-GB"/>
        </w:rPr>
      </w:pPr>
      <w:r w:rsidRPr="000F01F0">
        <w:rPr>
          <w:lang w:val="en-GB"/>
        </w:rPr>
        <w:t>The introduction should give a brief overview</w:t>
      </w:r>
      <w:r w:rsidR="00A22BE5">
        <w:rPr>
          <w:lang w:val="en-GB"/>
        </w:rPr>
        <w:t xml:space="preserve"> over</w:t>
      </w:r>
      <w:r w:rsidRPr="000F01F0">
        <w:rPr>
          <w:lang w:val="en-GB"/>
        </w:rPr>
        <w:t xml:space="preserve"> the problem and the target of the paper. </w:t>
      </w:r>
      <w:r w:rsidR="0068133E">
        <w:rPr>
          <w:lang w:val="en-GB"/>
        </w:rPr>
        <w:t xml:space="preserve">As </w:t>
      </w:r>
      <w:r w:rsidRPr="000F01F0">
        <w:rPr>
          <w:lang w:val="en-GB"/>
        </w:rPr>
        <w:t>a good</w:t>
      </w:r>
      <w:r w:rsidR="0068133E">
        <w:rPr>
          <w:lang w:val="en-GB"/>
        </w:rPr>
        <w:t>, short</w:t>
      </w:r>
      <w:r w:rsidRPr="000F01F0">
        <w:rPr>
          <w:lang w:val="en-GB"/>
        </w:rPr>
        <w:t xml:space="preserve"> introduction encourages further reading of the article</w:t>
      </w:r>
      <w:r w:rsidR="0068133E">
        <w:rPr>
          <w:lang w:val="en-GB"/>
        </w:rPr>
        <w:t>, pl</w:t>
      </w:r>
      <w:r w:rsidRPr="000F01F0">
        <w:rPr>
          <w:lang w:val="en-GB"/>
        </w:rPr>
        <w:t>ease limit the introduction to 300 – 400</w:t>
      </w:r>
      <w:r w:rsidRPr="000F01F0">
        <w:rPr>
          <w:spacing w:val="-3"/>
          <w:lang w:val="en-GB"/>
        </w:rPr>
        <w:t xml:space="preserve"> </w:t>
      </w:r>
      <w:r w:rsidRPr="000F01F0">
        <w:rPr>
          <w:lang w:val="en-GB"/>
        </w:rPr>
        <w:t>characters.</w:t>
      </w:r>
    </w:p>
    <w:p w14:paraId="2F89320E" w14:textId="77777777" w:rsidR="00BD635E" w:rsidRPr="00FE5108" w:rsidRDefault="00BD635E">
      <w:pPr>
        <w:pStyle w:val="Textkrper"/>
        <w:rPr>
          <w:sz w:val="18"/>
          <w:szCs w:val="16"/>
          <w:lang w:val="en-GB"/>
        </w:rPr>
      </w:pPr>
    </w:p>
    <w:p w14:paraId="2F89320F" w14:textId="77777777" w:rsidR="00BD635E" w:rsidRPr="000F01F0" w:rsidRDefault="00BD635E">
      <w:pPr>
        <w:pStyle w:val="Textkrper"/>
        <w:spacing w:before="5"/>
        <w:rPr>
          <w:sz w:val="19"/>
          <w:lang w:val="en-GB"/>
        </w:rPr>
      </w:pPr>
    </w:p>
    <w:p w14:paraId="2F893210" w14:textId="77777777" w:rsidR="00BD635E" w:rsidRPr="000F01F0" w:rsidRDefault="0087304E">
      <w:pPr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S</w:t>
      </w:r>
      <w:r w:rsidRPr="000F01F0">
        <w:rPr>
          <w:rFonts w:ascii="Times New Roman"/>
          <w:b/>
          <w:sz w:val="21"/>
          <w:lang w:val="en-GB"/>
        </w:rPr>
        <w:t>UMMARY</w:t>
      </w:r>
    </w:p>
    <w:p w14:paraId="2F893211" w14:textId="77777777" w:rsidR="00BD635E" w:rsidRPr="000F01F0" w:rsidRDefault="0087304E">
      <w:pPr>
        <w:pStyle w:val="Textkrper"/>
        <w:spacing w:before="119"/>
        <w:ind w:left="118"/>
        <w:rPr>
          <w:lang w:val="en-GB"/>
        </w:rPr>
      </w:pPr>
      <w:r w:rsidRPr="000F01F0">
        <w:rPr>
          <w:lang w:val="en-GB"/>
        </w:rPr>
        <w:t>A German summary of the paper will be provided by the editor.</w:t>
      </w:r>
    </w:p>
    <w:p w14:paraId="2F893212" w14:textId="77777777" w:rsidR="00BD635E" w:rsidRPr="000F01F0" w:rsidRDefault="00BD635E">
      <w:pPr>
        <w:pStyle w:val="Textkrper"/>
        <w:rPr>
          <w:sz w:val="24"/>
          <w:lang w:val="en-GB"/>
        </w:rPr>
      </w:pPr>
    </w:p>
    <w:p w14:paraId="2F893213" w14:textId="77777777" w:rsidR="00BD635E" w:rsidRPr="000F01F0" w:rsidRDefault="00BD635E">
      <w:pPr>
        <w:pStyle w:val="Textkrper"/>
        <w:spacing w:before="7"/>
        <w:rPr>
          <w:sz w:val="19"/>
          <w:lang w:val="en-GB"/>
        </w:rPr>
      </w:pPr>
    </w:p>
    <w:p w14:paraId="2F893214" w14:textId="77777777" w:rsidR="00BD635E" w:rsidRPr="000F01F0" w:rsidRDefault="0087304E">
      <w:pPr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K</w:t>
      </w:r>
      <w:r w:rsidRPr="000F01F0">
        <w:rPr>
          <w:rFonts w:ascii="Times New Roman"/>
          <w:b/>
          <w:sz w:val="21"/>
          <w:lang w:val="en-GB"/>
        </w:rPr>
        <w:t>EYWORDS</w:t>
      </w:r>
    </w:p>
    <w:p w14:paraId="2F893215" w14:textId="3A33A0E0" w:rsidR="00BD635E" w:rsidRPr="000F01F0" w:rsidRDefault="0087304E">
      <w:pPr>
        <w:pStyle w:val="Textkrper"/>
        <w:spacing w:before="119"/>
        <w:ind w:left="118" w:right="1442"/>
        <w:rPr>
          <w:lang w:val="en-GB"/>
        </w:rPr>
      </w:pPr>
      <w:r w:rsidRPr="000F01F0">
        <w:rPr>
          <w:lang w:val="en-GB"/>
        </w:rPr>
        <w:t xml:space="preserve">The most important topics of the article should be </w:t>
      </w:r>
      <w:r w:rsidR="00A22BE5">
        <w:rPr>
          <w:lang w:val="en-GB"/>
        </w:rPr>
        <w:t>aggregated</w:t>
      </w:r>
      <w:r w:rsidRPr="000F01F0">
        <w:rPr>
          <w:lang w:val="en-GB"/>
        </w:rPr>
        <w:t xml:space="preserve"> in</w:t>
      </w:r>
      <w:r w:rsidR="00A22BE5">
        <w:rPr>
          <w:lang w:val="en-GB"/>
        </w:rPr>
        <w:t>to</w:t>
      </w:r>
      <w:r w:rsidRPr="000F01F0">
        <w:rPr>
          <w:lang w:val="en-GB"/>
        </w:rPr>
        <w:t xml:space="preserve"> up to five keywords in alphabetic order.</w:t>
      </w:r>
    </w:p>
    <w:p w14:paraId="2F893217" w14:textId="77777777" w:rsidR="00BD635E" w:rsidRPr="00B808F2" w:rsidRDefault="00BD635E">
      <w:pPr>
        <w:pStyle w:val="Textkrper"/>
        <w:spacing w:before="4"/>
        <w:rPr>
          <w:sz w:val="32"/>
          <w:szCs w:val="28"/>
          <w:lang w:val="en-GB"/>
        </w:rPr>
      </w:pPr>
    </w:p>
    <w:p w14:paraId="2F893218" w14:textId="77777777" w:rsidR="00BD635E" w:rsidRPr="000F01F0" w:rsidRDefault="0087304E">
      <w:pPr>
        <w:spacing w:before="1" w:line="298" w:lineRule="exact"/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I</w:t>
      </w:r>
      <w:r w:rsidRPr="000F01F0">
        <w:rPr>
          <w:rFonts w:ascii="Times New Roman"/>
          <w:b/>
          <w:sz w:val="21"/>
          <w:lang w:val="en-GB"/>
        </w:rPr>
        <w:t xml:space="preserve">MPLICATIONS FOR </w:t>
      </w:r>
      <w:r w:rsidRPr="000F01F0">
        <w:rPr>
          <w:rFonts w:ascii="Times New Roman"/>
          <w:b/>
          <w:sz w:val="26"/>
          <w:lang w:val="en-GB"/>
        </w:rPr>
        <w:t>P</w:t>
      </w:r>
      <w:r w:rsidRPr="000F01F0">
        <w:rPr>
          <w:rFonts w:ascii="Times New Roman"/>
          <w:b/>
          <w:sz w:val="21"/>
          <w:lang w:val="en-GB"/>
        </w:rPr>
        <w:t>RACTICE</w:t>
      </w:r>
    </w:p>
    <w:p w14:paraId="2F893219" w14:textId="77777777" w:rsidR="00BD635E" w:rsidRPr="000F01F0" w:rsidRDefault="0087304E">
      <w:pPr>
        <w:pStyle w:val="Textkrper"/>
        <w:ind w:left="118" w:right="1442"/>
        <w:rPr>
          <w:lang w:val="en-GB"/>
        </w:rPr>
      </w:pPr>
      <w:r w:rsidRPr="000F01F0">
        <w:rPr>
          <w:lang w:val="en-GB"/>
        </w:rPr>
        <w:t>Two up to four implications for practice should be summarized in a short sentence and be placed at the end of the paper.</w:t>
      </w:r>
    </w:p>
    <w:p w14:paraId="2F89321B" w14:textId="77777777" w:rsidR="00BD635E" w:rsidRPr="00B808F2" w:rsidRDefault="00BD635E">
      <w:pPr>
        <w:pStyle w:val="Textkrper"/>
        <w:spacing w:before="4"/>
        <w:rPr>
          <w:sz w:val="32"/>
          <w:szCs w:val="40"/>
          <w:lang w:val="en-GB"/>
        </w:rPr>
      </w:pPr>
    </w:p>
    <w:p w14:paraId="2F89321C" w14:textId="77777777" w:rsidR="00BD635E" w:rsidRPr="000F01F0" w:rsidRDefault="0087304E">
      <w:pPr>
        <w:ind w:left="118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C</w:t>
      </w:r>
      <w:r w:rsidRPr="000F01F0">
        <w:rPr>
          <w:rFonts w:ascii="Times New Roman"/>
          <w:b/>
          <w:sz w:val="21"/>
          <w:lang w:val="en-GB"/>
        </w:rPr>
        <w:t xml:space="preserve">ENTRAL </w:t>
      </w:r>
      <w:r w:rsidRPr="000F01F0">
        <w:rPr>
          <w:rFonts w:ascii="Times New Roman"/>
          <w:b/>
          <w:sz w:val="26"/>
          <w:lang w:val="en-GB"/>
        </w:rPr>
        <w:t>C</w:t>
      </w:r>
      <w:r w:rsidRPr="000F01F0">
        <w:rPr>
          <w:rFonts w:ascii="Times New Roman"/>
          <w:b/>
          <w:sz w:val="21"/>
          <w:lang w:val="en-GB"/>
        </w:rPr>
        <w:t>ONCLUSIONS</w:t>
      </w:r>
    </w:p>
    <w:p w14:paraId="2F89321D" w14:textId="77777777" w:rsidR="00BD635E" w:rsidRPr="000F01F0" w:rsidRDefault="0087304E">
      <w:pPr>
        <w:pStyle w:val="Textkrper"/>
        <w:spacing w:before="119"/>
        <w:ind w:left="118"/>
        <w:rPr>
          <w:lang w:val="en-GB"/>
        </w:rPr>
      </w:pPr>
      <w:r w:rsidRPr="000F01F0">
        <w:rPr>
          <w:lang w:val="en-GB"/>
        </w:rPr>
        <w:t>One up to three central conclusions of the paper should be summarized in a short sentence.</w:t>
      </w:r>
    </w:p>
    <w:p w14:paraId="6AA030D5" w14:textId="77777777" w:rsidR="00FE5108" w:rsidRPr="000F01F0" w:rsidRDefault="00FE5108">
      <w:pPr>
        <w:pStyle w:val="Textkrper"/>
        <w:rPr>
          <w:sz w:val="20"/>
          <w:lang w:val="en-GB"/>
        </w:rPr>
      </w:pPr>
    </w:p>
    <w:p w14:paraId="2F893222" w14:textId="77777777" w:rsidR="00BD635E" w:rsidRPr="000F01F0" w:rsidRDefault="0087304E">
      <w:pPr>
        <w:pStyle w:val="berschrift1"/>
        <w:tabs>
          <w:tab w:val="left" w:pos="9221"/>
        </w:tabs>
        <w:rPr>
          <w:lang w:val="en-GB"/>
        </w:rPr>
      </w:pPr>
      <w:r w:rsidRPr="000F01F0">
        <w:rPr>
          <w:w w:val="85"/>
          <w:shd w:val="clear" w:color="auto" w:fill="DFDFDF"/>
          <w:lang w:val="en-GB"/>
        </w:rPr>
        <w:t>Specifics of the Different</w:t>
      </w:r>
      <w:r w:rsidRPr="000F01F0">
        <w:rPr>
          <w:spacing w:val="-8"/>
          <w:w w:val="85"/>
          <w:shd w:val="clear" w:color="auto" w:fill="DFDFDF"/>
          <w:lang w:val="en-GB"/>
        </w:rPr>
        <w:t xml:space="preserve"> </w:t>
      </w:r>
      <w:r w:rsidRPr="000F01F0">
        <w:rPr>
          <w:w w:val="85"/>
          <w:shd w:val="clear" w:color="auto" w:fill="DFDFDF"/>
          <w:lang w:val="en-GB"/>
        </w:rPr>
        <w:t>Categories</w:t>
      </w:r>
      <w:r w:rsidRPr="000F01F0">
        <w:rPr>
          <w:shd w:val="clear" w:color="auto" w:fill="DFDFDF"/>
          <w:lang w:val="en-GB"/>
        </w:rPr>
        <w:tab/>
      </w:r>
    </w:p>
    <w:p w14:paraId="035FA56A" w14:textId="77777777" w:rsidR="00200082" w:rsidRPr="00200082" w:rsidRDefault="0087304E" w:rsidP="00200082">
      <w:pPr>
        <w:pStyle w:val="berschrift3"/>
        <w:rPr>
          <w:u w:val="thick"/>
          <w:lang w:val="en-US"/>
        </w:rPr>
      </w:pPr>
      <w:r w:rsidRPr="00200082">
        <w:rPr>
          <w:rFonts w:ascii="Times New Roman" w:hAnsi="Times New Roman"/>
          <w:b w:val="0"/>
          <w:i w:val="0"/>
          <w:spacing w:val="-56"/>
          <w:u w:val="thick"/>
          <w:lang w:val="en-US"/>
        </w:rPr>
        <w:t xml:space="preserve">  </w:t>
      </w:r>
      <w:r w:rsidR="00200082" w:rsidRPr="00200082">
        <w:rPr>
          <w:u w:val="thick"/>
          <w:lang w:val="en-US"/>
        </w:rPr>
        <w:t>Articles</w:t>
      </w:r>
    </w:p>
    <w:p w14:paraId="56723335" w14:textId="77777777" w:rsidR="000143ED" w:rsidRDefault="00200082" w:rsidP="00875B92">
      <w:pPr>
        <w:pStyle w:val="berschrift3"/>
        <w:ind w:left="0"/>
        <w:rPr>
          <w:rFonts w:ascii="Arial" w:eastAsia="Arial" w:hAnsi="Arial" w:cs="Arial"/>
          <w:b w:val="0"/>
          <w:bCs w:val="0"/>
          <w:i w:val="0"/>
          <w:u w:val="none"/>
          <w:lang w:val="en-GB"/>
        </w:rPr>
      </w:pP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You can submit articles in various categories. In the journal, we differentiate between contributions </w:t>
      </w:r>
      <w:r w:rsidR="00AD11A1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to the main topic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, </w:t>
      </w:r>
      <w:r w:rsidR="000143ED" w:rsidRP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which varies depending on the issue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,</w:t>
      </w: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 and contributions for the 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permanent topic categories</w:t>
      </w: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. We also welcome submissions for the ‘Briefly explained’ section. </w:t>
      </w:r>
    </w:p>
    <w:p w14:paraId="6A23B3D5" w14:textId="65DD6456" w:rsidR="00200082" w:rsidRPr="00875B92" w:rsidRDefault="00200082" w:rsidP="00875B92">
      <w:pPr>
        <w:pStyle w:val="berschrift3"/>
        <w:ind w:left="0"/>
        <w:rPr>
          <w:rFonts w:ascii="Arial" w:eastAsia="Arial" w:hAnsi="Arial" w:cs="Arial"/>
          <w:b w:val="0"/>
          <w:bCs w:val="0"/>
          <w:i w:val="0"/>
          <w:u w:val="none"/>
          <w:lang w:val="en-GB"/>
        </w:rPr>
      </w:pP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The 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permanent </w:t>
      </w: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topic categories are: Digitalisation, Sustainability, Strategy &amp; Management, Culture, Functions &amp; Industries, Accounting &amp; Reporting, Governance &amp; Compliance. There are long and s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hort texts in the topic sections</w:t>
      </w: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.</w:t>
      </w:r>
    </w:p>
    <w:p w14:paraId="3450D2F5" w14:textId="4BD27EFB" w:rsidR="00200082" w:rsidRPr="00875B92" w:rsidRDefault="00313932" w:rsidP="00875B92">
      <w:pPr>
        <w:pStyle w:val="berschrift3"/>
        <w:ind w:left="0"/>
        <w:rPr>
          <w:rFonts w:ascii="Arial" w:eastAsia="Arial" w:hAnsi="Arial" w:cs="Arial"/>
          <w:b w:val="0"/>
          <w:bCs w:val="0"/>
          <w:i w:val="0"/>
          <w:u w:val="none"/>
          <w:lang w:val="en-GB"/>
        </w:rPr>
      </w:pPr>
      <w:r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Main topic</w:t>
      </w:r>
      <w:r w:rsidR="00200082"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 articles and long articles from the topic sections should be between 20,000 and </w:t>
      </w:r>
      <w:r w:rsidR="00200082"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lastRenderedPageBreak/>
        <w:t>25,000 characters long (including spaces, without illustrations)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 and can have up to eight illustrations</w:t>
      </w:r>
      <w:r w:rsidR="00200082"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. (The upper limit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s </w:t>
      </w:r>
      <w:r w:rsidR="00200082"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will be strictly adhered to). </w:t>
      </w:r>
    </w:p>
    <w:p w14:paraId="10D9DB2A" w14:textId="77777777" w:rsidR="000143ED" w:rsidRDefault="00200082" w:rsidP="000143ED">
      <w:pPr>
        <w:pStyle w:val="berschrift3"/>
        <w:ind w:left="0"/>
        <w:rPr>
          <w:rFonts w:ascii="Arial" w:eastAsia="Arial" w:hAnsi="Arial" w:cs="Arial"/>
          <w:b w:val="0"/>
          <w:bCs w:val="0"/>
          <w:i w:val="0"/>
          <w:u w:val="none"/>
          <w:lang w:val="en-GB"/>
        </w:rPr>
      </w:pPr>
      <w:r w:rsidRPr="00875B92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>The short contributions from the topic sections can have a length of 9,000 to 17,000 characters (including</w:t>
      </w:r>
      <w:r w:rsidR="000143ED">
        <w:rPr>
          <w:rFonts w:ascii="Arial" w:eastAsia="Arial" w:hAnsi="Arial" w:cs="Arial"/>
          <w:b w:val="0"/>
          <w:bCs w:val="0"/>
          <w:i w:val="0"/>
          <w:u w:val="none"/>
          <w:lang w:val="en-GB"/>
        </w:rPr>
        <w:t xml:space="preserve"> spaces, without illustrations) and up to four illustrations.</w:t>
      </w:r>
    </w:p>
    <w:p w14:paraId="2F893226" w14:textId="5E44CF84" w:rsidR="00BD635E" w:rsidRPr="000143ED" w:rsidRDefault="0040334A" w:rsidP="000143ED">
      <w:pPr>
        <w:pStyle w:val="berschrift3"/>
        <w:ind w:left="0"/>
        <w:rPr>
          <w:rFonts w:ascii="Arial" w:eastAsia="Arial" w:hAnsi="Arial" w:cs="Arial"/>
          <w:b w:val="0"/>
          <w:bCs w:val="0"/>
          <w:i w:val="0"/>
          <w:u w:val="none"/>
          <w:lang w:val="en-GB"/>
        </w:rPr>
      </w:pPr>
      <w:r w:rsidRPr="000143ED">
        <w:rPr>
          <w:b w:val="0"/>
          <w:i w:val="0"/>
          <w:u w:val="none"/>
          <w:lang w:val="en-GB"/>
        </w:rPr>
        <w:t xml:space="preserve">In </w:t>
      </w:r>
      <w:r w:rsidR="000143ED" w:rsidRPr="000143ED">
        <w:rPr>
          <w:b w:val="0"/>
          <w:i w:val="0"/>
          <w:u w:val="none"/>
          <w:lang w:val="en-GB"/>
        </w:rPr>
        <w:t>the category “</w:t>
      </w:r>
      <w:r w:rsidR="000143ED" w:rsidRPr="000143ED">
        <w:rPr>
          <w:b w:val="0"/>
          <w:i w:val="0"/>
          <w:u w:val="none"/>
          <w:lang w:val="en-US"/>
        </w:rPr>
        <w:t>Briefly Explained”</w:t>
      </w:r>
      <w:r w:rsidRPr="000143ED">
        <w:rPr>
          <w:b w:val="0"/>
          <w:i w:val="0"/>
          <w:u w:val="none"/>
          <w:lang w:val="en-GB"/>
        </w:rPr>
        <w:t xml:space="preserve"> you may discuss a management accounting related topic briefly. </w:t>
      </w:r>
      <w:r w:rsidR="0087304E" w:rsidRPr="000143ED">
        <w:rPr>
          <w:b w:val="0"/>
          <w:i w:val="0"/>
          <w:u w:val="none"/>
          <w:lang w:val="en-GB"/>
        </w:rPr>
        <w:t xml:space="preserve">The length of a </w:t>
      </w:r>
      <w:r w:rsidRPr="000143ED">
        <w:rPr>
          <w:b w:val="0"/>
          <w:i w:val="0"/>
          <w:u w:val="none"/>
          <w:lang w:val="en-GB"/>
        </w:rPr>
        <w:t>paper</w:t>
      </w:r>
      <w:r w:rsidR="0087304E" w:rsidRPr="000143ED">
        <w:rPr>
          <w:b w:val="0"/>
          <w:i w:val="0"/>
          <w:u w:val="none"/>
          <w:lang w:val="en-GB"/>
        </w:rPr>
        <w:t xml:space="preserve"> in this category should not exceed 7.000 characters. </w:t>
      </w:r>
      <w:r w:rsidRPr="000143ED">
        <w:rPr>
          <w:b w:val="0"/>
          <w:i w:val="0"/>
          <w:u w:val="none"/>
          <w:lang w:val="en-GB"/>
        </w:rPr>
        <w:t xml:space="preserve">Please do not include </w:t>
      </w:r>
      <w:r w:rsidR="0087304E" w:rsidRPr="000143ED">
        <w:rPr>
          <w:b w:val="0"/>
          <w:i w:val="0"/>
          <w:u w:val="none"/>
          <w:lang w:val="en-GB"/>
        </w:rPr>
        <w:t xml:space="preserve">more than one </w:t>
      </w:r>
      <w:r w:rsidRPr="000143ED">
        <w:rPr>
          <w:b w:val="0"/>
          <w:i w:val="0"/>
          <w:u w:val="none"/>
          <w:lang w:val="en-GB"/>
        </w:rPr>
        <w:t>illustration</w:t>
      </w:r>
      <w:r w:rsidR="0087304E" w:rsidRPr="000143ED">
        <w:rPr>
          <w:b w:val="0"/>
          <w:i w:val="0"/>
          <w:u w:val="none"/>
          <w:lang w:val="en-GB"/>
        </w:rPr>
        <w:t xml:space="preserve">. </w:t>
      </w:r>
      <w:r w:rsidRPr="000143ED">
        <w:rPr>
          <w:b w:val="0"/>
          <w:i w:val="0"/>
          <w:u w:val="none"/>
          <w:lang w:val="en-GB"/>
        </w:rPr>
        <w:t>Please use a maximum of</w:t>
      </w:r>
      <w:r w:rsidR="0087304E" w:rsidRPr="000143ED">
        <w:rPr>
          <w:b w:val="0"/>
          <w:i w:val="0"/>
          <w:u w:val="none"/>
          <w:lang w:val="en-GB"/>
        </w:rPr>
        <w:t xml:space="preserve"> five references.</w:t>
      </w:r>
    </w:p>
    <w:p w14:paraId="2F893233" w14:textId="63923BB7" w:rsidR="00BD635E" w:rsidRPr="00FE5108" w:rsidRDefault="0087304E" w:rsidP="00200082">
      <w:pPr>
        <w:pStyle w:val="berschrift3"/>
        <w:rPr>
          <w:szCs w:val="20"/>
          <w:lang w:val="en-GB"/>
        </w:rPr>
      </w:pPr>
      <w:r w:rsidRPr="000F01F0">
        <w:rPr>
          <w:rFonts w:ascii="Times New Roman" w:hAnsi="Times New Roman"/>
          <w:b w:val="0"/>
          <w:i w:val="0"/>
          <w:spacing w:val="-56"/>
          <w:u w:val="thick"/>
          <w:lang w:val="en-GB"/>
        </w:rPr>
        <w:t xml:space="preserve"> </w:t>
      </w:r>
    </w:p>
    <w:p w14:paraId="2F893234" w14:textId="77777777" w:rsidR="00BD635E" w:rsidRPr="000F01F0" w:rsidRDefault="0087304E">
      <w:pPr>
        <w:spacing w:before="1"/>
        <w:ind w:left="118"/>
        <w:jc w:val="both"/>
        <w:rPr>
          <w:rFonts w:ascii="Times New Roman"/>
          <w:b/>
          <w:sz w:val="21"/>
          <w:lang w:val="en-GB"/>
        </w:rPr>
      </w:pPr>
      <w:r w:rsidRPr="000F01F0">
        <w:rPr>
          <w:rFonts w:ascii="Times New Roman"/>
          <w:b/>
          <w:sz w:val="26"/>
          <w:lang w:val="en-GB"/>
        </w:rPr>
        <w:t>P</w:t>
      </w:r>
      <w:r w:rsidRPr="000F01F0">
        <w:rPr>
          <w:rFonts w:ascii="Times New Roman"/>
          <w:b/>
          <w:sz w:val="21"/>
          <w:lang w:val="en-GB"/>
        </w:rPr>
        <w:t>RESENTATION OF THE AUTHOR</w:t>
      </w:r>
    </w:p>
    <w:p w14:paraId="2F893235" w14:textId="1746707B" w:rsidR="00BD635E" w:rsidRPr="000F01F0" w:rsidRDefault="005B1BFB">
      <w:pPr>
        <w:pStyle w:val="Textkrper"/>
        <w:spacing w:before="119"/>
        <w:ind w:left="118" w:right="1412"/>
        <w:jc w:val="both"/>
        <w:rPr>
          <w:lang w:val="en-GB"/>
        </w:rPr>
      </w:pPr>
      <w:r>
        <w:rPr>
          <w:lang w:val="en-GB"/>
        </w:rPr>
        <w:t xml:space="preserve">Please provide the editorial team with an author presentation following the format below. Please also provide a suitable photograph for publication. </w:t>
      </w:r>
      <w:r w:rsidR="0087304E" w:rsidRPr="000F01F0">
        <w:rPr>
          <w:lang w:val="en-GB"/>
        </w:rPr>
        <w:t>The presentati</w:t>
      </w:r>
      <w:r>
        <w:rPr>
          <w:lang w:val="en-GB"/>
        </w:rPr>
        <w:t>on of any one author should not ex</w:t>
      </w:r>
      <w:r w:rsidR="0087304E" w:rsidRPr="000F01F0">
        <w:rPr>
          <w:lang w:val="en-GB"/>
        </w:rPr>
        <w:t>ceed 200 characters including spaces.</w:t>
      </w:r>
    </w:p>
    <w:p w14:paraId="2F893236" w14:textId="77777777" w:rsidR="00BD635E" w:rsidRPr="000F01F0" w:rsidRDefault="007954EF">
      <w:pPr>
        <w:spacing w:before="130" w:line="252" w:lineRule="auto"/>
        <w:ind w:left="826" w:right="1442"/>
        <w:rPr>
          <w:sz w:val="20"/>
          <w:lang w:val="en-G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93241" wp14:editId="176A35B2">
                <wp:simplePos x="0" y="0"/>
                <wp:positionH relativeFrom="page">
                  <wp:posOffset>938530</wp:posOffset>
                </wp:positionH>
                <wp:positionV relativeFrom="paragraph">
                  <wp:posOffset>64770</wp:posOffset>
                </wp:positionV>
                <wp:extent cx="224790" cy="802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79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3246" w14:textId="77777777" w:rsidR="00BD635E" w:rsidRDefault="0087304E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hd w:val="clear" w:color="auto" w:fill="C0C0C0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shd w:val="clear" w:color="auto" w:fill="C0C0C0"/>
                              </w:rPr>
                              <w:t xml:space="preserve">XAMPLE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3241" id="_x0000_s1029" type="#_x0000_t202" style="position:absolute;left:0;text-align:left;margin-left:73.9pt;margin-top:5.1pt;width:17.7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" filled="f" stroked="f">
                <v:path arrowok="t"/>
                <v:textbox style="layout-flow:vertical;mso-layout-flow-alt:bottom-to-top" inset="0,0,0,0">
                  <w:txbxContent>
                    <w:p w14:paraId="2F893246" w14:textId="77777777" w:rsidR="00BD635E" w:rsidRDefault="0087304E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hd w:val="clear" w:color="auto" w:fill="C0C0C0"/>
                        </w:rPr>
                        <w:t xml:space="preserve"> E</w:t>
                      </w:r>
                      <w:r>
                        <w:rPr>
                          <w:b/>
                          <w:shd w:val="clear" w:color="auto" w:fill="C0C0C0"/>
                        </w:rPr>
                        <w:t xml:space="preserve">XAMPLE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304E" w:rsidRPr="000F01F0">
        <w:rPr>
          <w:sz w:val="20"/>
          <w:lang w:val="en-GB"/>
        </w:rPr>
        <w:t xml:space="preserve">Prof. Dr. </w:t>
      </w:r>
      <w:r w:rsidR="0087304E" w:rsidRPr="000F01F0">
        <w:rPr>
          <w:b/>
          <w:sz w:val="20"/>
          <w:lang w:val="en-GB"/>
        </w:rPr>
        <w:t xml:space="preserve">Robin Cooper </w:t>
      </w:r>
      <w:r w:rsidR="0087304E" w:rsidRPr="000F01F0">
        <w:rPr>
          <w:sz w:val="20"/>
          <w:lang w:val="en-GB"/>
        </w:rPr>
        <w:t>is Professor at the Peter F. Drucker Graduate Management School, Claremont Graduate University (USA) and Manchester Business School (UK).</w:t>
      </w:r>
    </w:p>
    <w:p w14:paraId="2F893237" w14:textId="01E930A9" w:rsidR="00BD635E" w:rsidRPr="00FE5108" w:rsidRDefault="00406FB7">
      <w:pPr>
        <w:spacing w:before="117" w:line="249" w:lineRule="auto"/>
        <w:ind w:left="826" w:right="1442"/>
        <w:rPr>
          <w:sz w:val="20"/>
          <w:lang w:val="en-US"/>
        </w:rPr>
      </w:pPr>
      <w:r w:rsidRPr="00627CB1">
        <w:rPr>
          <w:bCs/>
          <w:sz w:val="20"/>
          <w:lang w:val="en-GB"/>
        </w:rPr>
        <w:t>Dr.</w:t>
      </w:r>
      <w:r w:rsidRPr="00627CB1">
        <w:rPr>
          <w:b/>
          <w:sz w:val="20"/>
          <w:lang w:val="en-GB"/>
        </w:rPr>
        <w:t xml:space="preserve"> Lars Grünert</w:t>
      </w:r>
      <w:r w:rsidR="0087304E" w:rsidRPr="00627CB1">
        <w:rPr>
          <w:b/>
          <w:sz w:val="20"/>
          <w:lang w:val="en-GB"/>
        </w:rPr>
        <w:t xml:space="preserve"> </w:t>
      </w:r>
      <w:r w:rsidR="0087304E" w:rsidRPr="00627CB1">
        <w:rPr>
          <w:sz w:val="20"/>
          <w:lang w:val="en-GB"/>
        </w:rPr>
        <w:t xml:space="preserve">is </w:t>
      </w:r>
      <w:r w:rsidRPr="00627CB1">
        <w:rPr>
          <w:sz w:val="20"/>
          <w:lang w:val="en-GB"/>
        </w:rPr>
        <w:t xml:space="preserve">Chief Financial Officer (CFO) and </w:t>
      </w:r>
      <w:r w:rsidR="00627CB1" w:rsidRPr="00627CB1">
        <w:rPr>
          <w:sz w:val="20"/>
          <w:lang w:val="en-GB"/>
        </w:rPr>
        <w:t xml:space="preserve">Member of the Group Executive Board </w:t>
      </w:r>
      <w:r w:rsidR="001E411F">
        <w:rPr>
          <w:sz w:val="20"/>
          <w:lang w:val="en-GB"/>
        </w:rPr>
        <w:t>of</w:t>
      </w:r>
      <w:r w:rsidRPr="00627CB1">
        <w:rPr>
          <w:sz w:val="20"/>
          <w:lang w:val="en-GB"/>
        </w:rPr>
        <w:t xml:space="preserve"> </w:t>
      </w:r>
      <w:r w:rsidRPr="005B1BFB">
        <w:rPr>
          <w:iCs/>
          <w:sz w:val="20"/>
          <w:lang w:val="en-GB"/>
        </w:rPr>
        <w:t>TRUMPF</w:t>
      </w:r>
      <w:r w:rsidRPr="00627CB1">
        <w:rPr>
          <w:sz w:val="20"/>
          <w:lang w:val="en-GB"/>
        </w:rPr>
        <w:t xml:space="preserve"> GmbH + Co. </w:t>
      </w:r>
      <w:r w:rsidRPr="00FE5108">
        <w:rPr>
          <w:sz w:val="20"/>
          <w:lang w:val="en-US"/>
        </w:rPr>
        <w:t>KG, Ditzingen.</w:t>
      </w:r>
    </w:p>
    <w:p w14:paraId="2F893238" w14:textId="77777777" w:rsidR="00BD635E" w:rsidRPr="00FE5108" w:rsidRDefault="00BD635E">
      <w:pPr>
        <w:pStyle w:val="Textkrper"/>
        <w:rPr>
          <w:sz w:val="20"/>
          <w:lang w:val="en-US"/>
        </w:rPr>
      </w:pPr>
    </w:p>
    <w:p w14:paraId="2F893239" w14:textId="77777777" w:rsidR="00BD635E" w:rsidRPr="00FE5108" w:rsidRDefault="00BD635E">
      <w:pPr>
        <w:pStyle w:val="Textkrper"/>
        <w:rPr>
          <w:sz w:val="24"/>
          <w:lang w:val="en-US"/>
        </w:rPr>
      </w:pPr>
    </w:p>
    <w:p w14:paraId="2F89323A" w14:textId="77777777" w:rsidR="00BD635E" w:rsidRPr="000F01F0" w:rsidRDefault="0087304E">
      <w:pPr>
        <w:pStyle w:val="berschrift1"/>
        <w:tabs>
          <w:tab w:val="left" w:pos="9221"/>
        </w:tabs>
        <w:spacing w:before="111"/>
        <w:jc w:val="both"/>
        <w:rPr>
          <w:lang w:val="en-GB"/>
        </w:rPr>
      </w:pPr>
      <w:r w:rsidRPr="000F01F0">
        <w:rPr>
          <w:w w:val="85"/>
          <w:shd w:val="clear" w:color="auto" w:fill="DFDFDF"/>
          <w:lang w:val="en-GB"/>
        </w:rPr>
        <w:t>Thank</w:t>
      </w:r>
      <w:r w:rsidRPr="000F01F0">
        <w:rPr>
          <w:spacing w:val="-11"/>
          <w:w w:val="85"/>
          <w:shd w:val="clear" w:color="auto" w:fill="DFDFDF"/>
          <w:lang w:val="en-GB"/>
        </w:rPr>
        <w:t xml:space="preserve"> </w:t>
      </w:r>
      <w:r w:rsidRPr="000F01F0">
        <w:rPr>
          <w:w w:val="85"/>
          <w:shd w:val="clear" w:color="auto" w:fill="DFDFDF"/>
          <w:lang w:val="en-GB"/>
        </w:rPr>
        <w:t>you</w:t>
      </w:r>
      <w:r w:rsidRPr="000F01F0">
        <w:rPr>
          <w:shd w:val="clear" w:color="auto" w:fill="DFDFDF"/>
          <w:lang w:val="en-GB"/>
        </w:rPr>
        <w:tab/>
      </w:r>
    </w:p>
    <w:p w14:paraId="3F5F71B9" w14:textId="77777777" w:rsidR="005B1BFB" w:rsidRDefault="005B1BFB">
      <w:pPr>
        <w:pStyle w:val="Textkrper"/>
        <w:spacing w:before="118"/>
        <w:ind w:left="118" w:right="1408" w:firstLine="7"/>
        <w:jc w:val="both"/>
        <w:rPr>
          <w:lang w:val="en-GB"/>
        </w:rPr>
      </w:pPr>
      <w:r>
        <w:rPr>
          <w:lang w:val="en-GB"/>
        </w:rPr>
        <w:t>Thank you for your interest in publishing with the Zeitschrift Controlling and for your abidance of these guidelines.</w:t>
      </w:r>
      <w:r w:rsidR="0087304E" w:rsidRPr="000F01F0">
        <w:rPr>
          <w:lang w:val="en-GB"/>
        </w:rPr>
        <w:t xml:space="preserve"> </w:t>
      </w:r>
    </w:p>
    <w:p w14:paraId="2F89323B" w14:textId="05AA205C" w:rsidR="00BD635E" w:rsidRDefault="0087304E">
      <w:pPr>
        <w:pStyle w:val="Textkrper"/>
        <w:spacing w:before="118"/>
        <w:ind w:left="118" w:right="1408" w:firstLine="7"/>
        <w:jc w:val="both"/>
        <w:rPr>
          <w:lang w:val="en-GB"/>
        </w:rPr>
      </w:pPr>
      <w:r w:rsidRPr="000F01F0">
        <w:rPr>
          <w:lang w:val="en-GB"/>
        </w:rPr>
        <w:t xml:space="preserve">If you have any questions, please do not hesitate to </w:t>
      </w:r>
      <w:r w:rsidRPr="0068133E">
        <w:rPr>
          <w:lang w:val="en-GB"/>
        </w:rPr>
        <w:t xml:space="preserve">contact </w:t>
      </w:r>
      <w:r w:rsidR="005B1BFB">
        <w:rPr>
          <w:lang w:val="en-GB"/>
        </w:rPr>
        <w:t xml:space="preserve">Ms. </w:t>
      </w:r>
      <w:r w:rsidR="0068133E" w:rsidRPr="0068133E">
        <w:rPr>
          <w:lang w:val="en-GB"/>
        </w:rPr>
        <w:t>Alina Bieniek</w:t>
      </w:r>
      <w:r w:rsidRPr="000F01F0">
        <w:rPr>
          <w:i/>
          <w:lang w:val="en-GB"/>
        </w:rPr>
        <w:t xml:space="preserve"> </w:t>
      </w:r>
      <w:r w:rsidR="005B1BFB">
        <w:rPr>
          <w:lang w:val="en-GB"/>
        </w:rPr>
        <w:t>using the contact details</w:t>
      </w:r>
      <w:r w:rsidRPr="000F01F0">
        <w:rPr>
          <w:lang w:val="en-GB"/>
        </w:rPr>
        <w:t xml:space="preserve"> above. We</w:t>
      </w:r>
      <w:r w:rsidR="005B1BFB">
        <w:rPr>
          <w:lang w:val="en-GB"/>
        </w:rPr>
        <w:t xml:space="preserve"> are</w:t>
      </w:r>
      <w:r w:rsidRPr="000F01F0">
        <w:rPr>
          <w:lang w:val="en-GB"/>
        </w:rPr>
        <w:t xml:space="preserve"> look</w:t>
      </w:r>
      <w:r w:rsidR="005B1BFB">
        <w:rPr>
          <w:lang w:val="en-GB"/>
        </w:rPr>
        <w:t>ing</w:t>
      </w:r>
      <w:r w:rsidRPr="000F01F0">
        <w:rPr>
          <w:lang w:val="en-GB"/>
        </w:rPr>
        <w:t xml:space="preserve"> forward to reading your paper!</w:t>
      </w:r>
    </w:p>
    <w:p w14:paraId="6BE6DE96" w14:textId="77777777" w:rsidR="00406FB7" w:rsidRPr="000F01F0" w:rsidRDefault="00406FB7" w:rsidP="00406FB7">
      <w:pPr>
        <w:pStyle w:val="Textkrper"/>
        <w:spacing w:before="118"/>
        <w:ind w:right="1408"/>
        <w:jc w:val="both"/>
        <w:rPr>
          <w:lang w:val="en-GB"/>
        </w:rPr>
      </w:pPr>
    </w:p>
    <w:sectPr w:rsidR="00406FB7" w:rsidRPr="000F01F0" w:rsidSect="00875B92">
      <w:pgSz w:w="12240" w:h="15840" w:code="1"/>
      <w:pgMar w:top="1417" w:right="1417" w:bottom="1134" w:left="1417" w:header="99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B172" w14:textId="77777777" w:rsidR="007102CF" w:rsidRDefault="007102CF">
      <w:r>
        <w:separator/>
      </w:r>
    </w:p>
  </w:endnote>
  <w:endnote w:type="continuationSeparator" w:id="0">
    <w:p w14:paraId="19A42ECD" w14:textId="77777777" w:rsidR="007102CF" w:rsidRDefault="0071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BoldItalic">
    <w:altName w:val="Georgia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545B" w14:textId="77777777" w:rsidR="007102CF" w:rsidRDefault="007102CF">
      <w:r>
        <w:separator/>
      </w:r>
    </w:p>
  </w:footnote>
  <w:footnote w:type="continuationSeparator" w:id="0">
    <w:p w14:paraId="41639E7A" w14:textId="77777777" w:rsidR="007102CF" w:rsidRDefault="0071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3242" w14:textId="77777777" w:rsidR="00BD635E" w:rsidRDefault="007954EF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893243" wp14:editId="609AB7EB">
              <wp:simplePos x="0" y="0"/>
              <wp:positionH relativeFrom="page">
                <wp:posOffset>6381115</wp:posOffset>
              </wp:positionH>
              <wp:positionV relativeFrom="page">
                <wp:posOffset>619760</wp:posOffset>
              </wp:positionV>
              <wp:extent cx="140335" cy="15367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93247" w14:textId="5008F4FB" w:rsidR="00BD635E" w:rsidRDefault="0087304E">
                          <w:pPr>
                            <w:spacing w:before="14"/>
                            <w:ind w:left="60"/>
                            <w:rPr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755">
                            <w:rPr>
                              <w:i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932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2.45pt;margin-top:48.8pt;width:11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lUnwIAAJEFAAAOAAAAZHJzL2Uyb0RvYy54bWysVG1vmzAQ/j5p/8HydwIk5AVUUjUhTJO6&#10;F6ndD3DABGvGZrYT6Kb9951NSdNWk6ZtfEBn+/zcPfec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" filled="f" stroked="f">
              <v:path arrowok="t"/>
              <v:textbox inset="0,0,0,0">
                <w:txbxContent>
                  <w:p w14:paraId="2F893247" w14:textId="5008F4FB" w:rsidR="00BD635E" w:rsidRDefault="0087304E">
                    <w:pPr>
                      <w:spacing w:before="14"/>
                      <w:ind w:left="60"/>
                      <w:rPr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755">
                      <w:rPr>
                        <w:i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0CD"/>
    <w:multiLevelType w:val="hybridMultilevel"/>
    <w:tmpl w:val="D4348EAE"/>
    <w:lvl w:ilvl="0" w:tplc="5C44F1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7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B81"/>
    <w:multiLevelType w:val="hybridMultilevel"/>
    <w:tmpl w:val="C4EABC8A"/>
    <w:lvl w:ilvl="0" w:tplc="F04658B0">
      <w:numFmt w:val="bullet"/>
      <w:lvlText w:val=""/>
      <w:lvlJc w:val="left"/>
      <w:pPr>
        <w:ind w:left="478" w:hanging="360"/>
      </w:pPr>
      <w:rPr>
        <w:rFonts w:ascii="Wingdings" w:eastAsia="Arial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D40769A"/>
    <w:multiLevelType w:val="multilevel"/>
    <w:tmpl w:val="D41000BE"/>
    <w:lvl w:ilvl="0">
      <w:start w:val="1"/>
      <w:numFmt w:val="decimal"/>
      <w:lvlText w:val="%1"/>
      <w:lvlJc w:val="left"/>
      <w:pPr>
        <w:ind w:left="118" w:hanging="375"/>
      </w:pPr>
      <w:rPr>
        <w:rFonts w:hint="default"/>
        <w:lang w:val="de-DE" w:eastAsia="de-DE" w:bidi="de-DE"/>
      </w:rPr>
    </w:lvl>
    <w:lvl w:ilvl="1">
      <w:start w:val="5"/>
      <w:numFmt w:val="decimal"/>
      <w:lvlText w:val="%1.%2"/>
      <w:lvlJc w:val="left"/>
      <w:pPr>
        <w:ind w:left="118" w:hanging="375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2">
      <w:start w:val="1"/>
      <w:numFmt w:val="decimal"/>
      <w:lvlText w:val="%3."/>
      <w:lvlJc w:val="left"/>
      <w:pPr>
        <w:ind w:left="1186" w:hanging="356"/>
      </w:pPr>
      <w:rPr>
        <w:rFonts w:ascii="Arial" w:eastAsia="Arial" w:hAnsi="Arial" w:cs="Arial" w:hint="default"/>
        <w:b/>
        <w:bCs/>
        <w:color w:val="0046BC"/>
        <w:spacing w:val="-2"/>
        <w:w w:val="100"/>
        <w:sz w:val="24"/>
        <w:szCs w:val="24"/>
        <w:lang w:val="de-DE" w:eastAsia="de-DE" w:bidi="de-DE"/>
      </w:rPr>
    </w:lvl>
    <w:lvl w:ilvl="3">
      <w:numFmt w:val="bullet"/>
      <w:lvlText w:val="•"/>
      <w:lvlJc w:val="left"/>
      <w:pPr>
        <w:ind w:left="3274" w:hanging="356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4322" w:hanging="356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369" w:hanging="356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6416" w:hanging="356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7464" w:hanging="356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8511" w:hanging="356"/>
      </w:pPr>
      <w:rPr>
        <w:rFonts w:hint="default"/>
        <w:lang w:val="de-DE" w:eastAsia="de-DE" w:bidi="de-DE"/>
      </w:rPr>
    </w:lvl>
  </w:abstractNum>
  <w:abstractNum w:abstractNumId="3" w15:restartNumberingAfterBreak="0">
    <w:nsid w:val="79D710C5"/>
    <w:multiLevelType w:val="hybridMultilevel"/>
    <w:tmpl w:val="7E40059A"/>
    <w:lvl w:ilvl="0" w:tplc="2760F44C">
      <w:numFmt w:val="bullet"/>
      <w:lvlText w:val=""/>
      <w:lvlJc w:val="left"/>
      <w:pPr>
        <w:ind w:left="478" w:hanging="358"/>
      </w:pPr>
      <w:rPr>
        <w:rFonts w:hint="default"/>
        <w:w w:val="100"/>
        <w:lang w:val="en-GB" w:eastAsia="de-DE" w:bidi="de-DE"/>
      </w:rPr>
    </w:lvl>
    <w:lvl w:ilvl="1" w:tplc="85520808">
      <w:numFmt w:val="bullet"/>
      <w:lvlText w:val="•"/>
      <w:lvlJc w:val="left"/>
      <w:pPr>
        <w:ind w:left="1492" w:hanging="358"/>
      </w:pPr>
      <w:rPr>
        <w:rFonts w:hint="default"/>
        <w:lang w:val="de-DE" w:eastAsia="de-DE" w:bidi="de-DE"/>
      </w:rPr>
    </w:lvl>
    <w:lvl w:ilvl="2" w:tplc="97B45CC6">
      <w:numFmt w:val="bullet"/>
      <w:lvlText w:val="•"/>
      <w:lvlJc w:val="left"/>
      <w:pPr>
        <w:ind w:left="2505" w:hanging="358"/>
      </w:pPr>
      <w:rPr>
        <w:rFonts w:hint="default"/>
        <w:lang w:val="de-DE" w:eastAsia="de-DE" w:bidi="de-DE"/>
      </w:rPr>
    </w:lvl>
    <w:lvl w:ilvl="3" w:tplc="72E05604">
      <w:numFmt w:val="bullet"/>
      <w:lvlText w:val="•"/>
      <w:lvlJc w:val="left"/>
      <w:pPr>
        <w:ind w:left="3517" w:hanging="358"/>
      </w:pPr>
      <w:rPr>
        <w:rFonts w:hint="default"/>
        <w:lang w:val="de-DE" w:eastAsia="de-DE" w:bidi="de-DE"/>
      </w:rPr>
    </w:lvl>
    <w:lvl w:ilvl="4" w:tplc="5A086A96">
      <w:numFmt w:val="bullet"/>
      <w:lvlText w:val="•"/>
      <w:lvlJc w:val="left"/>
      <w:pPr>
        <w:ind w:left="4530" w:hanging="358"/>
      </w:pPr>
      <w:rPr>
        <w:rFonts w:hint="default"/>
        <w:lang w:val="de-DE" w:eastAsia="de-DE" w:bidi="de-DE"/>
      </w:rPr>
    </w:lvl>
    <w:lvl w:ilvl="5" w:tplc="7050120C">
      <w:numFmt w:val="bullet"/>
      <w:lvlText w:val="•"/>
      <w:lvlJc w:val="left"/>
      <w:pPr>
        <w:ind w:left="5543" w:hanging="358"/>
      </w:pPr>
      <w:rPr>
        <w:rFonts w:hint="default"/>
        <w:lang w:val="de-DE" w:eastAsia="de-DE" w:bidi="de-DE"/>
      </w:rPr>
    </w:lvl>
    <w:lvl w:ilvl="6" w:tplc="C1CAD8F0">
      <w:numFmt w:val="bullet"/>
      <w:lvlText w:val="•"/>
      <w:lvlJc w:val="left"/>
      <w:pPr>
        <w:ind w:left="6555" w:hanging="358"/>
      </w:pPr>
      <w:rPr>
        <w:rFonts w:hint="default"/>
        <w:lang w:val="de-DE" w:eastAsia="de-DE" w:bidi="de-DE"/>
      </w:rPr>
    </w:lvl>
    <w:lvl w:ilvl="7" w:tplc="2CFC405C">
      <w:numFmt w:val="bullet"/>
      <w:lvlText w:val="•"/>
      <w:lvlJc w:val="left"/>
      <w:pPr>
        <w:ind w:left="7568" w:hanging="358"/>
      </w:pPr>
      <w:rPr>
        <w:rFonts w:hint="default"/>
        <w:lang w:val="de-DE" w:eastAsia="de-DE" w:bidi="de-DE"/>
      </w:rPr>
    </w:lvl>
    <w:lvl w:ilvl="8" w:tplc="956CF86C">
      <w:numFmt w:val="bullet"/>
      <w:lvlText w:val="•"/>
      <w:lvlJc w:val="left"/>
      <w:pPr>
        <w:ind w:left="8581" w:hanging="358"/>
      </w:pPr>
      <w:rPr>
        <w:rFonts w:hint="default"/>
        <w:lang w:val="de-DE" w:eastAsia="de-DE" w:bidi="de-D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E"/>
    <w:rsid w:val="0000454A"/>
    <w:rsid w:val="000143ED"/>
    <w:rsid w:val="000B59C9"/>
    <w:rsid w:val="000F01F0"/>
    <w:rsid w:val="00182255"/>
    <w:rsid w:val="00191D49"/>
    <w:rsid w:val="001E411F"/>
    <w:rsid w:val="00200082"/>
    <w:rsid w:val="00265210"/>
    <w:rsid w:val="002F6DFF"/>
    <w:rsid w:val="00313932"/>
    <w:rsid w:val="003A2A41"/>
    <w:rsid w:val="0040334A"/>
    <w:rsid w:val="00406FB7"/>
    <w:rsid w:val="004264E3"/>
    <w:rsid w:val="00450B0B"/>
    <w:rsid w:val="00465D09"/>
    <w:rsid w:val="004708AF"/>
    <w:rsid w:val="00521C58"/>
    <w:rsid w:val="00544D9E"/>
    <w:rsid w:val="005753F2"/>
    <w:rsid w:val="00594ED6"/>
    <w:rsid w:val="005B1BFB"/>
    <w:rsid w:val="005D60C9"/>
    <w:rsid w:val="005F7F4A"/>
    <w:rsid w:val="00627CB1"/>
    <w:rsid w:val="0068133E"/>
    <w:rsid w:val="006926B7"/>
    <w:rsid w:val="00707BFE"/>
    <w:rsid w:val="007102CF"/>
    <w:rsid w:val="0071214A"/>
    <w:rsid w:val="0075501B"/>
    <w:rsid w:val="007954EF"/>
    <w:rsid w:val="007D5919"/>
    <w:rsid w:val="00813CC8"/>
    <w:rsid w:val="00827C5D"/>
    <w:rsid w:val="0087304E"/>
    <w:rsid w:val="00875B92"/>
    <w:rsid w:val="00880493"/>
    <w:rsid w:val="00923E6F"/>
    <w:rsid w:val="0093223C"/>
    <w:rsid w:val="00955755"/>
    <w:rsid w:val="00961056"/>
    <w:rsid w:val="00A22BE5"/>
    <w:rsid w:val="00A25AA0"/>
    <w:rsid w:val="00A40065"/>
    <w:rsid w:val="00A831B5"/>
    <w:rsid w:val="00AC706B"/>
    <w:rsid w:val="00AD11A1"/>
    <w:rsid w:val="00AF7B65"/>
    <w:rsid w:val="00B20D51"/>
    <w:rsid w:val="00B65F5F"/>
    <w:rsid w:val="00B660A2"/>
    <w:rsid w:val="00B808F2"/>
    <w:rsid w:val="00B83AFD"/>
    <w:rsid w:val="00BD635E"/>
    <w:rsid w:val="00C55158"/>
    <w:rsid w:val="00DB7C0E"/>
    <w:rsid w:val="00F50DF6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9319A"/>
  <w15:docId w15:val="{C7723662-C6E0-4CBD-8DE6-DE40B97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10"/>
      <w:ind w:left="118"/>
      <w:outlineLvl w:val="0"/>
    </w:pPr>
    <w:rPr>
      <w:rFonts w:ascii="Georgia-BoldItalic" w:eastAsia="Georgia-BoldItalic" w:hAnsi="Georgia-BoldItalic" w:cs="Georgia-BoldItalic"/>
      <w:b/>
      <w:bCs/>
      <w:i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20"/>
      <w:ind w:left="1186" w:hanging="356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spacing w:before="119"/>
      <w:ind w:left="118"/>
      <w:outlineLvl w:val="2"/>
    </w:pPr>
    <w:rPr>
      <w:rFonts w:ascii="Arial-BoldItalicMT" w:eastAsia="Arial-BoldItalicMT" w:hAnsi="Arial-BoldItalicMT" w:cs="Arial-BoldItalicMT"/>
      <w:b/>
      <w:bCs/>
      <w:i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spacing w:before="119"/>
      <w:ind w:left="476" w:hanging="359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semiHidden/>
    <w:rsid w:val="00DB7C0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B7C0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50B0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B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B65"/>
    <w:rPr>
      <w:rFonts w:ascii="Segoe UI" w:eastAsia="Arial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iftleitung@zfc-redaktio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sw.beck.de/docs/librariesprovider37/default-document-library/formatvorlage-beitrag_2020_finalf83348aa8c0443cba775ab11e9eae0e7.docx?sfvrsn=5a196832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für Autoren der Rubrik</vt:lpstr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für Autoren der Rubrik</dc:title>
  <dc:creator>R</dc:creator>
  <cp:lastModifiedBy>TUDO</cp:lastModifiedBy>
  <cp:revision>4</cp:revision>
  <dcterms:created xsi:type="dcterms:W3CDTF">2024-10-20T08:34:00Z</dcterms:created>
  <dcterms:modified xsi:type="dcterms:W3CDTF">2024-10-24T06:19:00Z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2020-06-25T00:00:00Z</vt:filetime>
  </property>
</Properties>
</file>